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767C2" w14:textId="0148EF8A" w:rsidR="2C46FE4A" w:rsidRDefault="2C46FE4A" w:rsidP="00132105">
      <w:pPr>
        <w:pStyle w:val="xm3212446254991432625xmsonormal"/>
        <w:rPr>
          <w:rFonts w:eastAsiaTheme="minorEastAsia"/>
          <w:b/>
          <w:bCs/>
          <w:color w:val="000000" w:themeColor="text1"/>
          <w:lang w:val="en"/>
        </w:rPr>
      </w:pPr>
      <w:bookmarkStart w:id="0" w:name="_Hlk12297005"/>
      <w:r w:rsidRPr="00132105">
        <w:rPr>
          <w:rFonts w:ascii="Franklin Gothic Medium" w:hAnsi="Franklin Gothic Medium"/>
          <w:b/>
          <w:bCs/>
          <w:sz w:val="27"/>
          <w:szCs w:val="27"/>
        </w:rPr>
        <w:t>BMS Family Health and Wellness Centers</w:t>
      </w:r>
    </w:p>
    <w:p w14:paraId="42033224" w14:textId="7CDF185D" w:rsidR="2C46FE4A" w:rsidRDefault="2C46FE4A" w:rsidP="00132105">
      <w:pPr>
        <w:pStyle w:val="xm3212446254991432625xmsonormal"/>
      </w:pPr>
      <w:r w:rsidRPr="0BD54708">
        <w:rPr>
          <w:b/>
          <w:bCs/>
        </w:rPr>
        <w:t>Contacts: RENEE MUIR, Cell: 646-326-6179</w:t>
      </w:r>
    </w:p>
    <w:p w14:paraId="277769E4" w14:textId="77777777" w:rsidR="2C46FE4A" w:rsidRDefault="00127287" w:rsidP="00132105">
      <w:pPr>
        <w:pStyle w:val="xm3212446254991432625xmsonormal"/>
      </w:pPr>
      <w:hyperlink r:id="rId9">
        <w:r w:rsidR="2C46FE4A" w:rsidRPr="00132105">
          <w:rPr>
            <w:rStyle w:val="Hyperlink"/>
            <w:color w:val="0563C1"/>
          </w:rPr>
          <w:t>rmuir@bmsfhc.org</w:t>
        </w:r>
      </w:hyperlink>
    </w:p>
    <w:p w14:paraId="4ECC0DB0" w14:textId="533C2912" w:rsidR="2C46FE4A" w:rsidRDefault="2C46FE4A" w:rsidP="00132105">
      <w:pPr>
        <w:pStyle w:val="xm3212446254991432625xmsonormal"/>
      </w:pPr>
      <w:r>
        <w:t>  </w:t>
      </w:r>
    </w:p>
    <w:p w14:paraId="477B501E" w14:textId="04F10C05" w:rsidR="2A7A413C" w:rsidRDefault="2A7A413C" w:rsidP="0BD54708">
      <w:pPr>
        <w:pStyle w:val="xm3212446254991432625xmsonormal"/>
        <w:rPr>
          <w:b/>
          <w:bCs/>
          <w:sz w:val="24"/>
          <w:szCs w:val="24"/>
          <w:lang w:val="en"/>
        </w:rPr>
      </w:pPr>
      <w:r w:rsidRPr="573C76E6">
        <w:rPr>
          <w:b/>
          <w:bCs/>
          <w:sz w:val="24"/>
          <w:szCs w:val="24"/>
          <w:lang w:val="en"/>
        </w:rPr>
        <w:t xml:space="preserve">June </w:t>
      </w:r>
      <w:r w:rsidR="00214BEA">
        <w:rPr>
          <w:b/>
          <w:bCs/>
          <w:sz w:val="24"/>
          <w:szCs w:val="24"/>
          <w:lang w:val="en"/>
        </w:rPr>
        <w:t>23</w:t>
      </w:r>
      <w:r w:rsidRPr="573C76E6">
        <w:rPr>
          <w:b/>
          <w:bCs/>
          <w:sz w:val="24"/>
          <w:szCs w:val="24"/>
          <w:lang w:val="en"/>
        </w:rPr>
        <w:t>, 2020</w:t>
      </w:r>
    </w:p>
    <w:p w14:paraId="065F312F" w14:textId="5AF55911" w:rsidR="00132105" w:rsidRDefault="00132105" w:rsidP="00132105">
      <w:pPr>
        <w:pStyle w:val="xm3212446254991432625xmsonormal"/>
        <w:rPr>
          <w:color w:val="000000" w:themeColor="text1"/>
          <w:lang w:val="en"/>
        </w:rPr>
      </w:pPr>
    </w:p>
    <w:p w14:paraId="1959B855" w14:textId="77777777" w:rsidR="0061714D" w:rsidRDefault="0061714D" w:rsidP="003225FB">
      <w:pPr>
        <w:spacing w:after="0" w:line="240" w:lineRule="auto"/>
        <w:rPr>
          <w:rFonts w:eastAsiaTheme="minorEastAsia"/>
          <w:b/>
          <w:bCs/>
          <w:color w:val="000000" w:themeColor="text1"/>
          <w:lang w:val="en"/>
        </w:rPr>
      </w:pPr>
    </w:p>
    <w:p w14:paraId="7C497CA9" w14:textId="2E66C3FB" w:rsidR="4E30B213" w:rsidRPr="00D61587" w:rsidRDefault="00D02E96" w:rsidP="00132105">
      <w:pPr>
        <w:spacing w:after="0" w:line="240" w:lineRule="auto"/>
        <w:jc w:val="center"/>
        <w:rPr>
          <w:rFonts w:eastAsiaTheme="minorEastAsia"/>
          <w:b/>
          <w:bCs/>
          <w:color w:val="000000"/>
          <w:sz w:val="24"/>
          <w:szCs w:val="24"/>
          <w:lang w:val="en"/>
        </w:rPr>
      </w:pPr>
      <w:r w:rsidRPr="573C76E6">
        <w:rPr>
          <w:rFonts w:eastAsiaTheme="minorEastAsia"/>
          <w:b/>
          <w:bCs/>
          <w:color w:val="000000" w:themeColor="text1"/>
          <w:sz w:val="24"/>
          <w:szCs w:val="24"/>
          <w:lang w:val="en"/>
        </w:rPr>
        <w:t>BMS FAMILY HEALTH AND WELLNESS CENTERS</w:t>
      </w:r>
      <w:r w:rsidR="00443164">
        <w:rPr>
          <w:rFonts w:eastAsiaTheme="minorEastAsia"/>
          <w:b/>
          <w:bCs/>
          <w:color w:val="000000" w:themeColor="text1"/>
          <w:sz w:val="24"/>
          <w:szCs w:val="24"/>
          <w:lang w:val="en"/>
        </w:rPr>
        <w:t xml:space="preserve"> RECIEVES</w:t>
      </w:r>
      <w:r w:rsidRPr="573C76E6">
        <w:rPr>
          <w:rFonts w:eastAsiaTheme="minorEastAsia"/>
          <w:b/>
          <w:bCs/>
          <w:color w:val="000000" w:themeColor="text1"/>
          <w:sz w:val="24"/>
          <w:szCs w:val="24"/>
          <w:lang w:val="en"/>
        </w:rPr>
        <w:t xml:space="preserve"> </w:t>
      </w:r>
      <w:r w:rsidR="000A1602">
        <w:rPr>
          <w:rFonts w:eastAsiaTheme="minorEastAsia"/>
          <w:b/>
          <w:bCs/>
          <w:color w:val="000000" w:themeColor="text1"/>
          <w:sz w:val="24"/>
          <w:szCs w:val="24"/>
          <w:lang w:val="en"/>
        </w:rPr>
        <w:t>A</w:t>
      </w:r>
      <w:r w:rsidR="00970F8B">
        <w:rPr>
          <w:rFonts w:eastAsiaTheme="minorEastAsia"/>
          <w:b/>
          <w:bCs/>
          <w:color w:val="000000" w:themeColor="text1"/>
          <w:sz w:val="24"/>
          <w:szCs w:val="24"/>
          <w:lang w:val="en"/>
        </w:rPr>
        <w:t xml:space="preserve"> SUBARU</w:t>
      </w:r>
      <w:r w:rsidR="00214BEA">
        <w:rPr>
          <w:rFonts w:eastAsiaTheme="minorEastAsia"/>
          <w:b/>
          <w:bCs/>
          <w:color w:val="000000" w:themeColor="text1"/>
          <w:sz w:val="24"/>
          <w:szCs w:val="24"/>
          <w:lang w:val="en"/>
        </w:rPr>
        <w:t xml:space="preserve"> FORESTER</w:t>
      </w:r>
      <w:r w:rsidR="128DF9E0" w:rsidRPr="573C76E6">
        <w:rPr>
          <w:rFonts w:eastAsiaTheme="minorEastAsia"/>
          <w:b/>
          <w:bCs/>
          <w:color w:val="000000" w:themeColor="text1"/>
          <w:sz w:val="24"/>
          <w:szCs w:val="24"/>
          <w:lang w:val="en"/>
        </w:rPr>
        <w:t xml:space="preserve"> FROM</w:t>
      </w:r>
      <w:r w:rsidR="2450AD47" w:rsidRPr="573C76E6">
        <w:rPr>
          <w:rFonts w:eastAsiaTheme="minorEastAsia"/>
          <w:b/>
          <w:bCs/>
          <w:color w:val="000000" w:themeColor="text1"/>
          <w:sz w:val="24"/>
          <w:szCs w:val="24"/>
          <w:lang w:val="en"/>
        </w:rPr>
        <w:t xml:space="preserve"> </w:t>
      </w:r>
      <w:r w:rsidR="000A1602">
        <w:rPr>
          <w:rFonts w:eastAsiaTheme="minorEastAsia"/>
          <w:b/>
          <w:bCs/>
          <w:color w:val="000000" w:themeColor="text1"/>
          <w:sz w:val="24"/>
          <w:szCs w:val="24"/>
          <w:lang w:val="en"/>
        </w:rPr>
        <w:t xml:space="preserve">THE </w:t>
      </w:r>
      <w:r w:rsidR="2450AD47" w:rsidRPr="573C76E6">
        <w:rPr>
          <w:rFonts w:eastAsiaTheme="minorEastAsia"/>
          <w:b/>
          <w:bCs/>
          <w:color w:val="000000" w:themeColor="text1"/>
          <w:sz w:val="24"/>
          <w:szCs w:val="24"/>
          <w:lang w:val="en"/>
        </w:rPr>
        <w:t xml:space="preserve">CHASE </w:t>
      </w:r>
      <w:r w:rsidR="1CE1251F" w:rsidRPr="573C76E6">
        <w:rPr>
          <w:rFonts w:eastAsiaTheme="minorEastAsia"/>
          <w:b/>
          <w:bCs/>
          <w:color w:val="000000" w:themeColor="text1"/>
          <w:sz w:val="24"/>
          <w:szCs w:val="24"/>
          <w:lang w:val="en"/>
        </w:rPr>
        <w:t xml:space="preserve">AUTO </w:t>
      </w:r>
      <w:r w:rsidR="000A1602">
        <w:rPr>
          <w:rFonts w:eastAsiaTheme="minorEastAsia"/>
          <w:b/>
          <w:bCs/>
          <w:color w:val="000000" w:themeColor="text1"/>
          <w:sz w:val="24"/>
          <w:szCs w:val="24"/>
          <w:lang w:val="en"/>
        </w:rPr>
        <w:t>GIVES BACK PROGRAM</w:t>
      </w:r>
      <w:r w:rsidR="1CE1251F" w:rsidRPr="573C76E6">
        <w:rPr>
          <w:rFonts w:eastAsiaTheme="minorEastAsia"/>
          <w:b/>
          <w:bCs/>
          <w:color w:val="000000" w:themeColor="text1"/>
          <w:sz w:val="24"/>
          <w:szCs w:val="24"/>
          <w:lang w:val="en"/>
        </w:rPr>
        <w:t xml:space="preserve"> </w:t>
      </w:r>
      <w:r w:rsidR="1CE1251F" w:rsidRPr="573C76E6">
        <w:rPr>
          <w:rFonts w:eastAsiaTheme="minorEastAsia"/>
          <w:b/>
          <w:bCs/>
          <w:sz w:val="24"/>
          <w:szCs w:val="24"/>
        </w:rPr>
        <w:t xml:space="preserve">FOR ITS </w:t>
      </w:r>
      <w:r w:rsidR="1F1B6647" w:rsidRPr="573C76E6">
        <w:rPr>
          <w:rFonts w:eastAsiaTheme="minorEastAsia"/>
          <w:b/>
          <w:bCs/>
          <w:sz w:val="24"/>
          <w:szCs w:val="24"/>
        </w:rPr>
        <w:t xml:space="preserve">FRONTLINE </w:t>
      </w:r>
      <w:r w:rsidR="3BD63A57" w:rsidRPr="573C76E6">
        <w:rPr>
          <w:rFonts w:eastAsiaTheme="minorEastAsia"/>
          <w:b/>
          <w:bCs/>
          <w:sz w:val="24"/>
          <w:szCs w:val="24"/>
        </w:rPr>
        <w:t>COVID-19</w:t>
      </w:r>
      <w:r w:rsidR="513D9AC7" w:rsidRPr="573C76E6">
        <w:rPr>
          <w:rFonts w:eastAsiaTheme="minorEastAsia"/>
          <w:b/>
          <w:bCs/>
          <w:sz w:val="24"/>
          <w:szCs w:val="24"/>
        </w:rPr>
        <w:t xml:space="preserve"> </w:t>
      </w:r>
      <w:r w:rsidR="4379A80B" w:rsidRPr="573C76E6">
        <w:rPr>
          <w:rFonts w:eastAsiaTheme="minorEastAsia"/>
          <w:b/>
          <w:bCs/>
          <w:sz w:val="24"/>
          <w:szCs w:val="24"/>
        </w:rPr>
        <w:t xml:space="preserve">RESPONSE </w:t>
      </w:r>
      <w:r w:rsidR="49CA47F4" w:rsidRPr="573C76E6">
        <w:rPr>
          <w:rFonts w:eastAsiaTheme="minorEastAsia"/>
          <w:b/>
          <w:bCs/>
          <w:sz w:val="24"/>
          <w:szCs w:val="24"/>
        </w:rPr>
        <w:t>IN</w:t>
      </w:r>
      <w:r w:rsidR="00074B58" w:rsidRPr="573C76E6">
        <w:rPr>
          <w:rFonts w:eastAsiaTheme="minorEastAsia"/>
          <w:b/>
          <w:bCs/>
          <w:sz w:val="24"/>
          <w:szCs w:val="24"/>
        </w:rPr>
        <w:t xml:space="preserve"> </w:t>
      </w:r>
      <w:r w:rsidR="00E00065" w:rsidRPr="573C76E6">
        <w:rPr>
          <w:rFonts w:eastAsiaTheme="minorEastAsia"/>
          <w:b/>
          <w:bCs/>
          <w:sz w:val="24"/>
          <w:szCs w:val="24"/>
        </w:rPr>
        <w:t xml:space="preserve">THE </w:t>
      </w:r>
      <w:r w:rsidR="00331E3A" w:rsidRPr="573C76E6">
        <w:rPr>
          <w:rFonts w:eastAsiaTheme="minorEastAsia"/>
          <w:b/>
          <w:bCs/>
          <w:sz w:val="24"/>
          <w:szCs w:val="24"/>
        </w:rPr>
        <w:t>HARD-HIT</w:t>
      </w:r>
      <w:r w:rsidR="00074B58" w:rsidRPr="573C76E6">
        <w:rPr>
          <w:rFonts w:eastAsiaTheme="minorEastAsia"/>
          <w:b/>
          <w:bCs/>
          <w:sz w:val="24"/>
          <w:szCs w:val="24"/>
        </w:rPr>
        <w:t xml:space="preserve"> </w:t>
      </w:r>
      <w:r w:rsidR="00DF7430" w:rsidRPr="573C76E6">
        <w:rPr>
          <w:rFonts w:eastAsiaTheme="minorEastAsia"/>
          <w:b/>
          <w:bCs/>
          <w:sz w:val="24"/>
          <w:szCs w:val="24"/>
        </w:rPr>
        <w:t xml:space="preserve">NEIGHBORHOODS </w:t>
      </w:r>
      <w:r w:rsidR="00E00065" w:rsidRPr="573C76E6">
        <w:rPr>
          <w:rFonts w:eastAsiaTheme="minorEastAsia"/>
          <w:b/>
          <w:bCs/>
          <w:sz w:val="24"/>
          <w:szCs w:val="24"/>
        </w:rPr>
        <w:t>OF</w:t>
      </w:r>
      <w:r w:rsidR="003225FB" w:rsidRPr="573C76E6">
        <w:rPr>
          <w:rFonts w:eastAsiaTheme="minorEastAsia"/>
          <w:b/>
          <w:bCs/>
          <w:color w:val="000000" w:themeColor="text1"/>
          <w:sz w:val="24"/>
          <w:szCs w:val="24"/>
          <w:lang w:val="en"/>
        </w:rPr>
        <w:t xml:space="preserve"> </w:t>
      </w:r>
      <w:r w:rsidR="00891858" w:rsidRPr="573C76E6">
        <w:rPr>
          <w:rFonts w:eastAsiaTheme="minorEastAsia"/>
          <w:b/>
          <w:bCs/>
          <w:sz w:val="24"/>
          <w:szCs w:val="24"/>
        </w:rPr>
        <w:t>BROWNSVILLE AND EAST NEW YO</w:t>
      </w:r>
      <w:r w:rsidR="003225FB" w:rsidRPr="573C76E6">
        <w:rPr>
          <w:rFonts w:eastAsiaTheme="minorEastAsia"/>
          <w:b/>
          <w:bCs/>
          <w:sz w:val="24"/>
          <w:szCs w:val="24"/>
        </w:rPr>
        <w:t>R</w:t>
      </w:r>
      <w:r w:rsidR="00891858" w:rsidRPr="573C76E6">
        <w:rPr>
          <w:rFonts w:eastAsiaTheme="minorEastAsia"/>
          <w:b/>
          <w:bCs/>
          <w:sz w:val="24"/>
          <w:szCs w:val="24"/>
        </w:rPr>
        <w:t>K</w:t>
      </w:r>
    </w:p>
    <w:p w14:paraId="571B9A05" w14:textId="77777777" w:rsidR="00D02E96" w:rsidRDefault="00D02E96" w:rsidP="00253018">
      <w:pPr>
        <w:spacing w:after="0" w:line="240" w:lineRule="auto"/>
        <w:rPr>
          <w:rFonts w:eastAsiaTheme="minorEastAsia"/>
          <w:b/>
          <w:bCs/>
          <w:color w:val="000000" w:themeColor="text1"/>
          <w:lang w:val="en"/>
        </w:rPr>
      </w:pPr>
    </w:p>
    <w:p w14:paraId="7360B07E" w14:textId="668C6407" w:rsidR="00CD1CC3" w:rsidRPr="00253018" w:rsidRDefault="00E00065" w:rsidP="0BD54708">
      <w:pPr>
        <w:spacing w:after="0" w:line="240" w:lineRule="auto"/>
        <w:jc w:val="center"/>
        <w:rPr>
          <w:rFonts w:eastAsiaTheme="minorEastAsia"/>
          <w:b/>
          <w:bCs/>
          <w:i/>
          <w:iCs/>
          <w:color w:val="833C0B" w:themeColor="accent2" w:themeShade="80"/>
        </w:rPr>
      </w:pPr>
      <w:r w:rsidRPr="0BD54708">
        <w:rPr>
          <w:rFonts w:eastAsiaTheme="minorEastAsia"/>
          <w:b/>
          <w:bCs/>
          <w:i/>
          <w:iCs/>
          <w:color w:val="833C0B" w:themeColor="accent2" w:themeShade="80"/>
        </w:rPr>
        <w:t>BMS</w:t>
      </w:r>
      <w:r w:rsidR="002A6402" w:rsidRPr="0BD54708">
        <w:rPr>
          <w:rFonts w:eastAsiaTheme="minorEastAsia"/>
          <w:b/>
          <w:bCs/>
          <w:i/>
          <w:iCs/>
          <w:color w:val="833C0B" w:themeColor="accent2" w:themeShade="80"/>
        </w:rPr>
        <w:t>’</w:t>
      </w:r>
      <w:r w:rsidRPr="0BD54708">
        <w:rPr>
          <w:rFonts w:eastAsiaTheme="minorEastAsia"/>
          <w:b/>
          <w:bCs/>
          <w:i/>
          <w:iCs/>
          <w:color w:val="833C0B" w:themeColor="accent2" w:themeShade="80"/>
        </w:rPr>
        <w:t xml:space="preserve"> </w:t>
      </w:r>
      <w:r w:rsidR="00991AAE" w:rsidRPr="0BD54708">
        <w:rPr>
          <w:rFonts w:eastAsiaTheme="minorEastAsia"/>
          <w:b/>
          <w:bCs/>
          <w:i/>
          <w:iCs/>
          <w:color w:val="833C0B" w:themeColor="accent2" w:themeShade="80"/>
        </w:rPr>
        <w:t>Multi-Pronged Approach of Community COVID-19 Testing, Expan</w:t>
      </w:r>
      <w:r w:rsidR="00331E3A" w:rsidRPr="0BD54708">
        <w:rPr>
          <w:rFonts w:eastAsiaTheme="minorEastAsia"/>
          <w:b/>
          <w:bCs/>
          <w:i/>
          <w:iCs/>
          <w:color w:val="833C0B" w:themeColor="accent2" w:themeShade="80"/>
        </w:rPr>
        <w:t>sion of</w:t>
      </w:r>
      <w:r w:rsidR="00991AAE" w:rsidRPr="0BD54708">
        <w:rPr>
          <w:rFonts w:eastAsiaTheme="minorEastAsia"/>
          <w:b/>
          <w:bCs/>
          <w:i/>
          <w:iCs/>
          <w:color w:val="833C0B" w:themeColor="accent2" w:themeShade="80"/>
        </w:rPr>
        <w:t xml:space="preserve"> Telehealth </w:t>
      </w:r>
      <w:r w:rsidR="00331E3A" w:rsidRPr="0BD54708">
        <w:rPr>
          <w:rFonts w:eastAsiaTheme="minorEastAsia"/>
          <w:b/>
          <w:bCs/>
          <w:i/>
          <w:iCs/>
          <w:color w:val="833C0B" w:themeColor="accent2" w:themeShade="80"/>
        </w:rPr>
        <w:t>Services</w:t>
      </w:r>
      <w:r w:rsidR="00991AAE" w:rsidRPr="0BD54708">
        <w:rPr>
          <w:rFonts w:eastAsiaTheme="minorEastAsia"/>
          <w:b/>
          <w:bCs/>
          <w:i/>
          <w:iCs/>
          <w:color w:val="833C0B" w:themeColor="accent2" w:themeShade="80"/>
        </w:rPr>
        <w:t xml:space="preserve"> </w:t>
      </w:r>
      <w:r w:rsidR="008C192B" w:rsidRPr="0BD54708">
        <w:rPr>
          <w:rFonts w:eastAsiaTheme="minorEastAsia"/>
          <w:b/>
          <w:bCs/>
          <w:i/>
          <w:iCs/>
          <w:color w:val="833C0B" w:themeColor="accent2" w:themeShade="80"/>
        </w:rPr>
        <w:t>and creati</w:t>
      </w:r>
      <w:r w:rsidR="00464AD6" w:rsidRPr="0BD54708">
        <w:rPr>
          <w:rFonts w:eastAsiaTheme="minorEastAsia"/>
          <w:b/>
          <w:bCs/>
          <w:i/>
          <w:iCs/>
          <w:color w:val="833C0B" w:themeColor="accent2" w:themeShade="80"/>
        </w:rPr>
        <w:t xml:space="preserve">on of </w:t>
      </w:r>
      <w:r w:rsidR="008C192B" w:rsidRPr="0BD54708">
        <w:rPr>
          <w:rFonts w:eastAsiaTheme="minorEastAsia"/>
          <w:b/>
          <w:bCs/>
          <w:i/>
          <w:iCs/>
          <w:color w:val="833C0B" w:themeColor="accent2" w:themeShade="80"/>
        </w:rPr>
        <w:t xml:space="preserve">a </w:t>
      </w:r>
      <w:r w:rsidR="00991AAE" w:rsidRPr="0BD54708">
        <w:rPr>
          <w:rFonts w:eastAsiaTheme="minorEastAsia"/>
          <w:b/>
          <w:bCs/>
          <w:i/>
          <w:iCs/>
          <w:color w:val="833C0B" w:themeColor="accent2" w:themeShade="80"/>
        </w:rPr>
        <w:t xml:space="preserve">Food Safety Net Tackles Critical </w:t>
      </w:r>
      <w:r w:rsidR="008C192B" w:rsidRPr="0BD54708">
        <w:rPr>
          <w:rFonts w:eastAsiaTheme="minorEastAsia"/>
          <w:b/>
          <w:bCs/>
          <w:i/>
          <w:iCs/>
          <w:color w:val="833C0B" w:themeColor="accent2" w:themeShade="80"/>
        </w:rPr>
        <w:t>COVID</w:t>
      </w:r>
      <w:r w:rsidR="00991AAE" w:rsidRPr="0BD54708">
        <w:rPr>
          <w:rFonts w:eastAsiaTheme="minorEastAsia"/>
          <w:b/>
          <w:bCs/>
          <w:i/>
          <w:iCs/>
          <w:color w:val="833C0B" w:themeColor="accent2" w:themeShade="80"/>
        </w:rPr>
        <w:t xml:space="preserve">-19 Health Threats </w:t>
      </w:r>
      <w:r w:rsidR="008C192B" w:rsidRPr="0BD54708">
        <w:rPr>
          <w:rFonts w:eastAsiaTheme="minorEastAsia"/>
          <w:b/>
          <w:bCs/>
          <w:i/>
          <w:iCs/>
          <w:color w:val="833C0B" w:themeColor="accent2" w:themeShade="80"/>
        </w:rPr>
        <w:t>in</w:t>
      </w:r>
      <w:r w:rsidR="00991AAE" w:rsidRPr="0BD54708">
        <w:rPr>
          <w:rFonts w:eastAsiaTheme="minorEastAsia"/>
          <w:b/>
          <w:bCs/>
          <w:i/>
          <w:iCs/>
          <w:color w:val="833C0B" w:themeColor="accent2" w:themeShade="80"/>
        </w:rPr>
        <w:t xml:space="preserve"> East Brooklyn</w:t>
      </w:r>
      <w:r w:rsidR="008C192B" w:rsidRPr="0BD54708">
        <w:rPr>
          <w:rFonts w:eastAsiaTheme="minorEastAsia"/>
          <w:b/>
          <w:bCs/>
          <w:i/>
          <w:iCs/>
          <w:color w:val="833C0B" w:themeColor="accent2" w:themeShade="80"/>
        </w:rPr>
        <w:t>, New York</w:t>
      </w:r>
    </w:p>
    <w:p w14:paraId="6E794450" w14:textId="77777777" w:rsidR="00534304" w:rsidRPr="001212CD" w:rsidRDefault="00534304" w:rsidP="638254ED">
      <w:pPr>
        <w:spacing w:after="0" w:line="240" w:lineRule="auto"/>
        <w:jc w:val="center"/>
        <w:rPr>
          <w:rFonts w:eastAsiaTheme="minorEastAsia"/>
          <w:b/>
          <w:bCs/>
          <w:i/>
          <w:iCs/>
          <w:color w:val="339966"/>
          <w:lang w:val="en"/>
        </w:rPr>
      </w:pPr>
    </w:p>
    <w:bookmarkEnd w:id="0"/>
    <w:p w14:paraId="367BA0FC" w14:textId="27B60550" w:rsidR="006E38D1" w:rsidRDefault="00D55DBB" w:rsidP="573C76E6">
      <w:pPr>
        <w:spacing w:after="0" w:line="240" w:lineRule="auto"/>
        <w:jc w:val="both"/>
        <w:rPr>
          <w:color w:val="000000" w:themeColor="text1"/>
        </w:rPr>
      </w:pPr>
      <w:r w:rsidRPr="573C76E6">
        <w:rPr>
          <w:rFonts w:eastAsiaTheme="minorEastAsia"/>
          <w:color w:val="000000" w:themeColor="text1"/>
          <w:lang w:val="en"/>
        </w:rPr>
        <w:t>BROOKLYN, NY –</w:t>
      </w:r>
      <w:r w:rsidR="007C7ADD" w:rsidRPr="573C76E6">
        <w:rPr>
          <w:rFonts w:eastAsiaTheme="minorEastAsia"/>
          <w:color w:val="000000" w:themeColor="text1"/>
          <w:lang w:val="en"/>
        </w:rPr>
        <w:t xml:space="preserve"> </w:t>
      </w:r>
      <w:r w:rsidR="00CC4E66" w:rsidRPr="00CC4E66">
        <w:rPr>
          <w:rFonts w:eastAsiaTheme="minorEastAsia"/>
          <w:color w:val="000000" w:themeColor="text1"/>
          <w:lang w:val="en"/>
        </w:rPr>
        <w:t xml:space="preserve">Brownsville Multi-Service </w:t>
      </w:r>
      <w:r w:rsidR="0052495A" w:rsidRPr="573C76E6">
        <w:rPr>
          <w:rFonts w:eastAsiaTheme="minorEastAsia"/>
          <w:color w:val="000000" w:themeColor="text1"/>
          <w:lang w:val="en"/>
        </w:rPr>
        <w:t xml:space="preserve">Family Health and Wellness Centers </w:t>
      </w:r>
      <w:r w:rsidR="00BE16F3" w:rsidRPr="573C76E6">
        <w:rPr>
          <w:rFonts w:eastAsiaTheme="minorEastAsia"/>
          <w:color w:val="000000" w:themeColor="text1"/>
          <w:lang w:val="en"/>
        </w:rPr>
        <w:t xml:space="preserve">(BMS) </w:t>
      </w:r>
      <w:r w:rsidR="00FA30AA" w:rsidRPr="573C76E6">
        <w:rPr>
          <w:rFonts w:eastAsiaTheme="minorEastAsia"/>
          <w:color w:val="000000" w:themeColor="text1"/>
          <w:lang w:val="en"/>
        </w:rPr>
        <w:t xml:space="preserve">a </w:t>
      </w:r>
      <w:r w:rsidR="0052495A" w:rsidRPr="573C76E6">
        <w:t>Federally Qualified Community Health Cente</w:t>
      </w:r>
      <w:r w:rsidR="00FA30AA" w:rsidRPr="573C76E6">
        <w:t>r</w:t>
      </w:r>
      <w:r w:rsidR="0052495A" w:rsidRPr="573C76E6">
        <w:t xml:space="preserve"> (FQHC)</w:t>
      </w:r>
      <w:r w:rsidR="00FA30AA" w:rsidRPr="573C76E6">
        <w:t xml:space="preserve"> </w:t>
      </w:r>
      <w:r w:rsidR="0052495A" w:rsidRPr="573C76E6">
        <w:t xml:space="preserve">also known as Community Health Center, </w:t>
      </w:r>
      <w:r w:rsidR="00FA30AA" w:rsidRPr="573C76E6">
        <w:t>is part of New</w:t>
      </w:r>
      <w:r w:rsidR="0052495A" w:rsidRPr="573C76E6">
        <w:t xml:space="preserve"> York’s safety net providers. </w:t>
      </w:r>
      <w:r w:rsidR="004F5554" w:rsidRPr="573C76E6">
        <w:t>BMS</w:t>
      </w:r>
      <w:r w:rsidR="002E09C1" w:rsidRPr="573C76E6">
        <w:t>’s</w:t>
      </w:r>
      <w:r w:rsidR="004F5554" w:rsidRPr="573C76E6">
        <w:t xml:space="preserve"> primary service area includes Brownsville and East New York</w:t>
      </w:r>
      <w:r w:rsidR="00B134F1" w:rsidRPr="573C76E6">
        <w:t>,</w:t>
      </w:r>
      <w:r w:rsidR="004F5554" w:rsidRPr="573C76E6">
        <w:t xml:space="preserve"> two</w:t>
      </w:r>
      <w:r w:rsidR="00715405" w:rsidRPr="573C76E6">
        <w:t xml:space="preserve"> neighborhoods </w:t>
      </w:r>
      <w:r w:rsidR="0011647D" w:rsidRPr="573C76E6">
        <w:rPr>
          <w:color w:val="000000" w:themeColor="text1"/>
        </w:rPr>
        <w:t>a</w:t>
      </w:r>
      <w:r w:rsidR="00443164">
        <w:rPr>
          <w:color w:val="000000" w:themeColor="text1"/>
        </w:rPr>
        <w:t xml:space="preserve">lready impacted pre-COVID-19 by </w:t>
      </w:r>
      <w:r w:rsidR="0011647D" w:rsidRPr="573C76E6">
        <w:rPr>
          <w:color w:val="000000" w:themeColor="text1"/>
        </w:rPr>
        <w:t xml:space="preserve">significant health and economic disparities. </w:t>
      </w:r>
      <w:r w:rsidR="006E38D1" w:rsidRPr="573C76E6">
        <w:rPr>
          <w:color w:val="000000" w:themeColor="text1"/>
        </w:rPr>
        <w:t>BMS moved quickly to implement a multi-pronged approach</w:t>
      </w:r>
      <w:r w:rsidR="00D23483" w:rsidRPr="573C76E6">
        <w:rPr>
          <w:color w:val="000000" w:themeColor="text1"/>
        </w:rPr>
        <w:t xml:space="preserve"> to addressing anticipated </w:t>
      </w:r>
      <w:r w:rsidR="11E636FA" w:rsidRPr="573C76E6">
        <w:rPr>
          <w:color w:val="000000" w:themeColor="text1"/>
        </w:rPr>
        <w:t xml:space="preserve">the </w:t>
      </w:r>
      <w:r w:rsidR="00D23483" w:rsidRPr="573C76E6">
        <w:rPr>
          <w:color w:val="000000" w:themeColor="text1"/>
        </w:rPr>
        <w:t xml:space="preserve">impacts of </w:t>
      </w:r>
      <w:r w:rsidR="39E8011F" w:rsidRPr="573C76E6">
        <w:rPr>
          <w:color w:val="000000" w:themeColor="text1"/>
        </w:rPr>
        <w:t xml:space="preserve">the </w:t>
      </w:r>
      <w:r w:rsidR="00D23483" w:rsidRPr="573C76E6">
        <w:rPr>
          <w:color w:val="000000" w:themeColor="text1"/>
        </w:rPr>
        <w:t>COVID-19</w:t>
      </w:r>
      <w:r w:rsidR="002E09C1" w:rsidRPr="573C76E6">
        <w:rPr>
          <w:color w:val="000000" w:themeColor="text1"/>
        </w:rPr>
        <w:t xml:space="preserve"> </w:t>
      </w:r>
      <w:r w:rsidR="19DA5558" w:rsidRPr="573C76E6">
        <w:rPr>
          <w:color w:val="000000" w:themeColor="text1"/>
        </w:rPr>
        <w:t xml:space="preserve">pandemic </w:t>
      </w:r>
      <w:r w:rsidR="002E09C1" w:rsidRPr="573C76E6">
        <w:rPr>
          <w:color w:val="000000" w:themeColor="text1"/>
        </w:rPr>
        <w:t xml:space="preserve">including </w:t>
      </w:r>
      <w:r w:rsidR="00DB348B" w:rsidRPr="573C76E6">
        <w:rPr>
          <w:color w:val="000000" w:themeColor="text1"/>
        </w:rPr>
        <w:t xml:space="preserve">Free </w:t>
      </w:r>
      <w:r w:rsidR="002E09C1" w:rsidRPr="573C76E6">
        <w:rPr>
          <w:color w:val="000000" w:themeColor="text1"/>
        </w:rPr>
        <w:t>COVID-1</w:t>
      </w:r>
      <w:r w:rsidR="00B134F1" w:rsidRPr="573C76E6">
        <w:rPr>
          <w:color w:val="000000" w:themeColor="text1"/>
        </w:rPr>
        <w:t>9</w:t>
      </w:r>
      <w:r w:rsidR="002E09C1" w:rsidRPr="573C76E6">
        <w:rPr>
          <w:color w:val="000000" w:themeColor="text1"/>
        </w:rPr>
        <w:t xml:space="preserve"> testing, conver</w:t>
      </w:r>
      <w:r w:rsidR="00253018" w:rsidRPr="573C76E6">
        <w:rPr>
          <w:color w:val="000000" w:themeColor="text1"/>
        </w:rPr>
        <w:t>sion</w:t>
      </w:r>
      <w:r w:rsidR="002E09C1" w:rsidRPr="573C76E6">
        <w:rPr>
          <w:color w:val="000000" w:themeColor="text1"/>
        </w:rPr>
        <w:t xml:space="preserve"> to Telehealth to ensure </w:t>
      </w:r>
      <w:r w:rsidR="00253018" w:rsidRPr="573C76E6">
        <w:rPr>
          <w:color w:val="000000" w:themeColor="text1"/>
        </w:rPr>
        <w:t xml:space="preserve">ongoing </w:t>
      </w:r>
      <w:r w:rsidR="00B134F1" w:rsidRPr="573C76E6">
        <w:rPr>
          <w:color w:val="000000" w:themeColor="text1"/>
        </w:rPr>
        <w:t xml:space="preserve">healthcare </w:t>
      </w:r>
      <w:r w:rsidR="002E09C1" w:rsidRPr="573C76E6">
        <w:rPr>
          <w:color w:val="000000" w:themeColor="text1"/>
        </w:rPr>
        <w:t>access</w:t>
      </w:r>
      <w:r w:rsidR="00253018" w:rsidRPr="573C76E6">
        <w:rPr>
          <w:color w:val="000000" w:themeColor="text1"/>
        </w:rPr>
        <w:t xml:space="preserve">, </w:t>
      </w:r>
      <w:r w:rsidR="002E09C1" w:rsidRPr="573C76E6">
        <w:rPr>
          <w:color w:val="000000" w:themeColor="text1"/>
        </w:rPr>
        <w:t xml:space="preserve">and </w:t>
      </w:r>
      <w:r w:rsidR="00253018" w:rsidRPr="573C76E6">
        <w:rPr>
          <w:color w:val="000000" w:themeColor="text1"/>
        </w:rPr>
        <w:t xml:space="preserve">the </w:t>
      </w:r>
      <w:r w:rsidR="002E09C1" w:rsidRPr="573C76E6">
        <w:rPr>
          <w:color w:val="000000" w:themeColor="text1"/>
        </w:rPr>
        <w:t xml:space="preserve">build out of a Food Safety Net for </w:t>
      </w:r>
      <w:r w:rsidR="00253018" w:rsidRPr="573C76E6">
        <w:rPr>
          <w:color w:val="000000" w:themeColor="text1"/>
        </w:rPr>
        <w:t xml:space="preserve">patients and </w:t>
      </w:r>
      <w:r w:rsidR="002E09C1" w:rsidRPr="573C76E6">
        <w:rPr>
          <w:color w:val="000000" w:themeColor="text1"/>
        </w:rPr>
        <w:t>area residents</w:t>
      </w:r>
      <w:r w:rsidR="442394F7" w:rsidRPr="573C76E6">
        <w:rPr>
          <w:color w:val="000000" w:themeColor="text1"/>
        </w:rPr>
        <w:t>.</w:t>
      </w:r>
    </w:p>
    <w:p w14:paraId="38F5F7D5" w14:textId="6B3AFE0A" w:rsidR="005640F5" w:rsidRDefault="005640F5" w:rsidP="573C76E6">
      <w:pPr>
        <w:spacing w:after="0" w:line="240" w:lineRule="auto"/>
        <w:jc w:val="both"/>
        <w:rPr>
          <w:color w:val="000000" w:themeColor="text1"/>
        </w:rPr>
      </w:pPr>
    </w:p>
    <w:p w14:paraId="509CF4C1" w14:textId="0E6D7A92" w:rsidR="00443164" w:rsidRDefault="00443164" w:rsidP="00443164">
      <w:pPr>
        <w:spacing w:after="0" w:line="240" w:lineRule="auto"/>
        <w:rPr>
          <w:rFonts w:eastAsiaTheme="minorEastAsia"/>
          <w:lang w:val="en"/>
        </w:rPr>
      </w:pPr>
      <w:r>
        <w:rPr>
          <w:rFonts w:eastAsiaTheme="minorEastAsia"/>
          <w:lang w:val="en"/>
        </w:rPr>
        <w:t>T</w:t>
      </w:r>
      <w:r w:rsidRPr="00443164">
        <w:rPr>
          <w:rFonts w:eastAsiaTheme="minorEastAsia"/>
          <w:lang w:val="en"/>
        </w:rPr>
        <w:t xml:space="preserve">o </w:t>
      </w:r>
      <w:r>
        <w:rPr>
          <w:rFonts w:eastAsiaTheme="minorEastAsia"/>
          <w:lang w:val="en"/>
        </w:rPr>
        <w:t xml:space="preserve">help </w:t>
      </w:r>
      <w:r w:rsidRPr="00443164">
        <w:rPr>
          <w:rFonts w:eastAsiaTheme="minorEastAsia"/>
          <w:lang w:val="en"/>
        </w:rPr>
        <w:t>make sure staff has access to transportation to bet</w:t>
      </w:r>
      <w:r>
        <w:rPr>
          <w:rFonts w:eastAsiaTheme="minorEastAsia"/>
          <w:lang w:val="en"/>
        </w:rPr>
        <w:t xml:space="preserve">ter serve people at their homes </w:t>
      </w:r>
      <w:r w:rsidRPr="00443164">
        <w:rPr>
          <w:rFonts w:eastAsiaTheme="minorEastAsia"/>
          <w:lang w:val="en"/>
        </w:rPr>
        <w:t>Chase Auto donated a Subaru Forester</w:t>
      </w:r>
      <w:r>
        <w:rPr>
          <w:rFonts w:eastAsiaTheme="minorEastAsia"/>
          <w:lang w:val="en"/>
        </w:rPr>
        <w:t xml:space="preserve"> through its Chase Auto Gives Back program.</w:t>
      </w:r>
      <w:r w:rsidRPr="00443164">
        <w:rPr>
          <w:rFonts w:eastAsiaTheme="minorEastAsia"/>
          <w:lang w:val="en"/>
        </w:rPr>
        <w:t xml:space="preserve"> The </w:t>
      </w:r>
      <w:r w:rsidR="00214BEA">
        <w:rPr>
          <w:rFonts w:eastAsiaTheme="minorEastAsia"/>
          <w:lang w:val="en"/>
        </w:rPr>
        <w:t>Forester</w:t>
      </w:r>
      <w:r w:rsidRPr="00443164">
        <w:rPr>
          <w:rFonts w:eastAsiaTheme="minorEastAsia"/>
          <w:lang w:val="en"/>
        </w:rPr>
        <w:t xml:space="preserve"> will help the organization’s outreach efforts, staffing mobilization across BMS sites and food delivery and transportation for its Food Access efforts. </w:t>
      </w:r>
      <w:r>
        <w:rPr>
          <w:rFonts w:eastAsiaTheme="minorEastAsia"/>
          <w:lang w:val="en"/>
        </w:rPr>
        <w:t xml:space="preserve">Additionally, the firm’s local </w:t>
      </w:r>
      <w:r w:rsidRPr="00443164">
        <w:rPr>
          <w:rFonts w:eastAsiaTheme="minorEastAsia"/>
          <w:lang w:val="en"/>
        </w:rPr>
        <w:t>Brooklyn Market Leadership Team, awarded BMS $50,000 to support</w:t>
      </w:r>
      <w:r>
        <w:rPr>
          <w:rFonts w:eastAsiaTheme="minorEastAsia"/>
          <w:lang w:val="en"/>
        </w:rPr>
        <w:t xml:space="preserve"> its </w:t>
      </w:r>
      <w:r w:rsidRPr="00443164">
        <w:rPr>
          <w:rFonts w:eastAsiaTheme="minorEastAsia"/>
          <w:lang w:val="en"/>
        </w:rPr>
        <w:t xml:space="preserve">COVID-19 frontline response efforts on the ground including safety equipment for BMS staff, equipment for Telehealth and supplies for the Food Access Safety Net initiative.  </w:t>
      </w:r>
    </w:p>
    <w:p w14:paraId="642F44FC" w14:textId="77777777" w:rsidR="00443164" w:rsidRPr="00443164" w:rsidRDefault="00443164" w:rsidP="00443164">
      <w:pPr>
        <w:spacing w:after="0" w:line="240" w:lineRule="auto"/>
        <w:rPr>
          <w:rFonts w:eastAsiaTheme="minorEastAsia"/>
          <w:lang w:val="en"/>
        </w:rPr>
      </w:pPr>
    </w:p>
    <w:p w14:paraId="0476537D" w14:textId="77777777" w:rsidR="00443164" w:rsidRDefault="00443164" w:rsidP="00443164">
      <w:pPr>
        <w:spacing w:after="0" w:line="240" w:lineRule="auto"/>
        <w:rPr>
          <w:rFonts w:eastAsiaTheme="minorEastAsia"/>
          <w:lang w:val="en"/>
        </w:rPr>
      </w:pPr>
      <w:r w:rsidRPr="00443164">
        <w:rPr>
          <w:rFonts w:eastAsiaTheme="minorEastAsia"/>
          <w:lang w:val="en"/>
        </w:rPr>
        <w:t>"Brownsville Multi-Service Family Health Center is a phenomenal organization with a community-based mission that is so critical during these times," said Melinda Welsh, Chase Auto CMO and Head of Consumer Programs. "Many of our employees live and work in Brooklyn. We were more than happy to support BMS as they deliver lifesaving services to residents in need."</w:t>
      </w:r>
    </w:p>
    <w:p w14:paraId="0C958E18" w14:textId="77777777" w:rsidR="00443164" w:rsidRDefault="00443164" w:rsidP="00443164">
      <w:pPr>
        <w:spacing w:after="0" w:line="240" w:lineRule="auto"/>
        <w:rPr>
          <w:rFonts w:eastAsiaTheme="minorEastAsia"/>
          <w:lang w:val="en"/>
        </w:rPr>
      </w:pPr>
    </w:p>
    <w:p w14:paraId="6078EC9C" w14:textId="71468EEE" w:rsidR="00443164" w:rsidRPr="00443164" w:rsidRDefault="00443164" w:rsidP="00443164">
      <w:pPr>
        <w:spacing w:after="0" w:line="240" w:lineRule="auto"/>
      </w:pPr>
      <w:r>
        <w:t>“BMS’s COVID-19 efforts are extremely important for the Brownsville and East New York Community since our communities of color already faced significant disparities in premature death due to hypertension and diabetes and were left even more vulnerable to COVID-19”  said Harvey Lawrence, Chief Executive Officer for BMS Family Health and Wellness Centers.  “Support from JPMorgan Chase, helps continued care delivery through supplies of safety equipment for our healthcare workers, resources to transition patients to Telehealth and transportation to move staff across sites as well as delivering food across our community.”</w:t>
      </w:r>
    </w:p>
    <w:p w14:paraId="68611F8A" w14:textId="77777777" w:rsidR="00443164" w:rsidRDefault="00443164" w:rsidP="00443164">
      <w:pPr>
        <w:spacing w:after="0" w:line="240" w:lineRule="auto"/>
        <w:rPr>
          <w:rFonts w:eastAsiaTheme="minorEastAsia"/>
          <w:lang w:val="en"/>
        </w:rPr>
      </w:pPr>
    </w:p>
    <w:p w14:paraId="0484F96E" w14:textId="7C04EC80" w:rsidR="005640F5" w:rsidRDefault="00370F17" w:rsidP="00443164">
      <w:pPr>
        <w:spacing w:after="0" w:line="240" w:lineRule="auto"/>
        <w:rPr>
          <w:rFonts w:eastAsiaTheme="minorEastAsia"/>
        </w:rPr>
      </w:pPr>
      <w:r>
        <w:rPr>
          <w:rFonts w:eastAsiaTheme="minorEastAsia"/>
          <w:lang w:val="en"/>
        </w:rPr>
        <w:t xml:space="preserve">The free </w:t>
      </w:r>
      <w:bookmarkStart w:id="1" w:name="_GoBack"/>
      <w:bookmarkEnd w:id="1"/>
      <w:r w:rsidR="005640F5" w:rsidRPr="573C76E6">
        <w:rPr>
          <w:rFonts w:eastAsiaTheme="minorEastAsia"/>
          <w:lang w:val="en"/>
        </w:rPr>
        <w:t>COVID-19 Tent Testing takes place in the parking lot adjacent to the BMS Main location on Rockaway Avenue in Brownsville and</w:t>
      </w:r>
      <w:r w:rsidR="005640F5" w:rsidRPr="573C76E6">
        <w:rPr>
          <w:rFonts w:eastAsiaTheme="minorEastAsia"/>
        </w:rPr>
        <w:t xml:space="preserve"> tests are administered by BMS Staff and Clinician volunteers outside of their regular work duties</w:t>
      </w:r>
      <w:r w:rsidR="00253018" w:rsidRPr="573C76E6">
        <w:rPr>
          <w:rFonts w:eastAsiaTheme="minorEastAsia"/>
        </w:rPr>
        <w:t>,</w:t>
      </w:r>
      <w:r w:rsidR="001267EA" w:rsidRPr="573C76E6">
        <w:rPr>
          <w:rFonts w:eastAsiaTheme="minorEastAsia"/>
        </w:rPr>
        <w:t xml:space="preserve"> </w:t>
      </w:r>
      <w:r w:rsidR="007D44F3" w:rsidRPr="573C76E6">
        <w:rPr>
          <w:rFonts w:eastAsiaTheme="minorEastAsia"/>
        </w:rPr>
        <w:t>with additional</w:t>
      </w:r>
      <w:r w:rsidR="001267EA" w:rsidRPr="573C76E6">
        <w:rPr>
          <w:rFonts w:eastAsiaTheme="minorEastAsia"/>
        </w:rPr>
        <w:t xml:space="preserve"> staffing </w:t>
      </w:r>
      <w:r w:rsidR="007D44F3" w:rsidRPr="573C76E6">
        <w:rPr>
          <w:rFonts w:eastAsiaTheme="minorEastAsia"/>
        </w:rPr>
        <w:t>from</w:t>
      </w:r>
      <w:r w:rsidR="001267EA" w:rsidRPr="573C76E6">
        <w:rPr>
          <w:rFonts w:eastAsiaTheme="minorEastAsia"/>
        </w:rPr>
        <w:t xml:space="preserve"> a recent partnership with</w:t>
      </w:r>
      <w:r w:rsidR="3B4A89DE" w:rsidRPr="573C76E6">
        <w:rPr>
          <w:rFonts w:eastAsiaTheme="minorEastAsia"/>
        </w:rPr>
        <w:t xml:space="preserve"> </w:t>
      </w:r>
      <w:r w:rsidR="001267EA" w:rsidRPr="573C76E6">
        <w:rPr>
          <w:rFonts w:eastAsiaTheme="minorEastAsia"/>
        </w:rPr>
        <w:t xml:space="preserve">Doctors </w:t>
      </w:r>
      <w:r w:rsidR="67C57C63" w:rsidRPr="573C76E6">
        <w:rPr>
          <w:rFonts w:eastAsiaTheme="minorEastAsia"/>
        </w:rPr>
        <w:t>W</w:t>
      </w:r>
      <w:r w:rsidR="001267EA" w:rsidRPr="573C76E6">
        <w:rPr>
          <w:rFonts w:eastAsiaTheme="minorEastAsia"/>
        </w:rPr>
        <w:t>ithout Borders</w:t>
      </w:r>
      <w:r w:rsidR="005640F5" w:rsidRPr="573C76E6">
        <w:rPr>
          <w:rFonts w:eastAsiaTheme="minorEastAsia"/>
        </w:rPr>
        <w:t xml:space="preserve">. </w:t>
      </w:r>
      <w:r w:rsidR="007D44F3" w:rsidRPr="573C76E6">
        <w:rPr>
          <w:rFonts w:eastAsiaTheme="minorEastAsia"/>
        </w:rPr>
        <w:t xml:space="preserve">To date, </w:t>
      </w:r>
      <w:r w:rsidR="005640F5" w:rsidRPr="573C76E6">
        <w:rPr>
          <w:rFonts w:eastAsiaTheme="minorEastAsia"/>
        </w:rPr>
        <w:t>BMS conducted over 1,</w:t>
      </w:r>
      <w:r w:rsidR="001267EA" w:rsidRPr="573C76E6">
        <w:rPr>
          <w:rFonts w:eastAsiaTheme="minorEastAsia"/>
        </w:rPr>
        <w:t>5</w:t>
      </w:r>
      <w:r w:rsidR="005640F5" w:rsidRPr="573C76E6">
        <w:rPr>
          <w:rFonts w:eastAsiaTheme="minorEastAsia"/>
        </w:rPr>
        <w:t xml:space="preserve">00 tests since opening in the testing site and are seeing positive test results </w:t>
      </w:r>
      <w:r w:rsidR="001267EA" w:rsidRPr="573C76E6">
        <w:rPr>
          <w:rFonts w:eastAsiaTheme="minorEastAsia"/>
        </w:rPr>
        <w:t xml:space="preserve">rates </w:t>
      </w:r>
      <w:r w:rsidR="005640F5" w:rsidRPr="573C76E6">
        <w:rPr>
          <w:rFonts w:eastAsiaTheme="minorEastAsia"/>
        </w:rPr>
        <w:t xml:space="preserve">of 20% of those tested. </w:t>
      </w:r>
      <w:r w:rsidR="6F0007EB">
        <w:t xml:space="preserve">BMS </w:t>
      </w:r>
      <w:r w:rsidR="19CC895B">
        <w:t xml:space="preserve">also </w:t>
      </w:r>
      <w:r w:rsidR="6F0007EB">
        <w:t xml:space="preserve">offers high-quality, comprehensive primary and preventive care </w:t>
      </w:r>
      <w:r w:rsidR="7EF95AC2">
        <w:t>to</w:t>
      </w:r>
      <w:r w:rsidR="6F0007EB">
        <w:t xml:space="preserve"> </w:t>
      </w:r>
      <w:r w:rsidR="4B02E4EA">
        <w:t>anyone</w:t>
      </w:r>
      <w:r w:rsidR="1F0A9F7C">
        <w:t xml:space="preserve"> to who needs it</w:t>
      </w:r>
      <w:r w:rsidR="4B02E4EA">
        <w:t xml:space="preserve"> </w:t>
      </w:r>
      <w:r w:rsidR="6834CE6C">
        <w:t xml:space="preserve">via </w:t>
      </w:r>
      <w:r w:rsidR="4B02E4EA">
        <w:t xml:space="preserve">Telehealth and </w:t>
      </w:r>
      <w:r w:rsidR="0CE115BF">
        <w:t>in</w:t>
      </w:r>
      <w:r w:rsidR="4B02E4EA">
        <w:t xml:space="preserve"> person </w:t>
      </w:r>
      <w:r w:rsidR="15D2C834">
        <w:t>visits</w:t>
      </w:r>
      <w:r w:rsidR="6F0007EB">
        <w:t xml:space="preserve"> – regardless of whether they have insurance</w:t>
      </w:r>
      <w:r w:rsidR="7123EB4C">
        <w:t>, their immigration status</w:t>
      </w:r>
      <w:r w:rsidR="6F0007EB">
        <w:t xml:space="preserve"> or if they can pay. </w:t>
      </w:r>
      <w:r w:rsidR="4B36E571">
        <w:t xml:space="preserve">This includes </w:t>
      </w:r>
      <w:r w:rsidR="6F0007EB">
        <w:t xml:space="preserve">dental, vision, </w:t>
      </w:r>
      <w:r w:rsidR="6F0007EB">
        <w:lastRenderedPageBreak/>
        <w:t>and behavioral health services – including su</w:t>
      </w:r>
      <w:r w:rsidR="00CC4E66">
        <w:t>bstance use disorder treatment.</w:t>
      </w:r>
      <w:r w:rsidR="501E4FBE">
        <w:t xml:space="preserve"> </w:t>
      </w:r>
      <w:r w:rsidR="7D52B47C">
        <w:t xml:space="preserve">The </w:t>
      </w:r>
      <w:r w:rsidR="6F0007EB" w:rsidRPr="573C76E6">
        <w:rPr>
          <w:rFonts w:eastAsiaTheme="minorEastAsia"/>
        </w:rPr>
        <w:t>BMS</w:t>
      </w:r>
      <w:r w:rsidR="3A6697C7" w:rsidRPr="573C76E6">
        <w:rPr>
          <w:rFonts w:eastAsiaTheme="minorEastAsia"/>
        </w:rPr>
        <w:t xml:space="preserve"> </w:t>
      </w:r>
      <w:r w:rsidR="6F0007EB" w:rsidRPr="573C76E6">
        <w:rPr>
          <w:rFonts w:eastAsiaTheme="minorEastAsia"/>
        </w:rPr>
        <w:t xml:space="preserve">Food Safety Net initiative </w:t>
      </w:r>
      <w:r w:rsidR="374F9184" w:rsidRPr="573C76E6">
        <w:rPr>
          <w:rFonts w:eastAsiaTheme="minorEastAsia"/>
        </w:rPr>
        <w:t xml:space="preserve">provides </w:t>
      </w:r>
      <w:r w:rsidR="6F0007EB" w:rsidRPr="573C76E6">
        <w:rPr>
          <w:rFonts w:eastAsiaTheme="minorEastAsia"/>
        </w:rPr>
        <w:t xml:space="preserve">weekly distributions of food bags at </w:t>
      </w:r>
      <w:r w:rsidR="51ECD17D" w:rsidRPr="573C76E6">
        <w:rPr>
          <w:rFonts w:eastAsiaTheme="minorEastAsia"/>
        </w:rPr>
        <w:t xml:space="preserve">nine </w:t>
      </w:r>
      <w:r w:rsidR="6F0007EB" w:rsidRPr="573C76E6">
        <w:rPr>
          <w:rFonts w:eastAsiaTheme="minorEastAsia"/>
        </w:rPr>
        <w:t xml:space="preserve">area locations including New York City Housing Authority Developments, Homeless </w:t>
      </w:r>
      <w:r w:rsidR="00CC4E66">
        <w:rPr>
          <w:rFonts w:eastAsiaTheme="minorEastAsia"/>
        </w:rPr>
        <w:t xml:space="preserve">Shelters and Senior residences. </w:t>
      </w:r>
      <w:r w:rsidR="6F0007EB" w:rsidRPr="573C76E6">
        <w:rPr>
          <w:rFonts w:eastAsiaTheme="minorEastAsia"/>
        </w:rPr>
        <w:t>Through donations from City Harvest among others, and in cooperation with members of the Community District 16 Health and Wellness Stakeholder</w:t>
      </w:r>
      <w:r w:rsidR="044749DF" w:rsidRPr="573C76E6">
        <w:rPr>
          <w:rFonts w:eastAsiaTheme="minorEastAsia"/>
        </w:rPr>
        <w:t>s,</w:t>
      </w:r>
      <w:r w:rsidR="6F0007EB" w:rsidRPr="573C76E6">
        <w:rPr>
          <w:rFonts w:eastAsiaTheme="minorEastAsia"/>
        </w:rPr>
        <w:t xml:space="preserve"> since March 2020, BMS has distributed over 10,000 food bags to its patients and the community.</w:t>
      </w:r>
    </w:p>
    <w:p w14:paraId="0B001438" w14:textId="0FB5FFE1" w:rsidR="0BD54708" w:rsidRDefault="0BD54708" w:rsidP="0BD54708">
      <w:pPr>
        <w:spacing w:after="0" w:line="240" w:lineRule="auto"/>
        <w:jc w:val="both"/>
        <w:rPr>
          <w:rFonts w:eastAsiaTheme="minorEastAsia"/>
        </w:rPr>
      </w:pPr>
    </w:p>
    <w:p w14:paraId="5DB494A4" w14:textId="1AD9C788" w:rsidR="28B356C2" w:rsidRDefault="3411C2F5" w:rsidP="573C76E6">
      <w:pPr>
        <w:spacing w:after="0" w:line="240" w:lineRule="auto"/>
      </w:pPr>
      <w:r>
        <w:t xml:space="preserve">Brownsville and East New York exceed the Borough and City rates for Poverty, Unemployment and Rent Burden and the resulting high levels of economic stress impact overall health outcomes with a direct correlation to the neighborhoods’ high rates of chronic disease such as Cancer, Obesity, Diabetes, Hypertension, HIV and Psychiatric Hospitalizations, which exceed both the Borough and City rates. Not surprisingly, both Brownsville​ and East New York are experiencing high COVID-19 infections rates with East New York having the highest mortality rate in New York State. </w:t>
      </w:r>
    </w:p>
    <w:p w14:paraId="3D1CB603" w14:textId="77777777" w:rsidR="000A1602" w:rsidRDefault="000A1602" w:rsidP="573C76E6">
      <w:pPr>
        <w:spacing w:after="0" w:line="240" w:lineRule="auto"/>
      </w:pPr>
    </w:p>
    <w:p w14:paraId="674F61BB" w14:textId="045F5AC1" w:rsidR="00E06446" w:rsidRDefault="00E06446" w:rsidP="00132105">
      <w:pPr>
        <w:spacing w:after="0" w:line="240" w:lineRule="auto"/>
        <w:rPr>
          <w:rFonts w:eastAsiaTheme="minorEastAsia"/>
          <w:b/>
          <w:bCs/>
          <w:color w:val="000000" w:themeColor="text1"/>
          <w:lang w:val="en"/>
        </w:rPr>
      </w:pPr>
      <w:r w:rsidRPr="00132105">
        <w:rPr>
          <w:rFonts w:eastAsiaTheme="minorEastAsia"/>
          <w:b/>
          <w:bCs/>
          <w:color w:val="000000" w:themeColor="text1"/>
          <w:lang w:val="en"/>
        </w:rPr>
        <w:t>ABOUT BMS</w:t>
      </w:r>
    </w:p>
    <w:p w14:paraId="66CDEF5E" w14:textId="642440D1" w:rsidR="638254ED" w:rsidRDefault="638254ED" w:rsidP="00132105">
      <w:pPr>
        <w:spacing w:after="0" w:line="240" w:lineRule="auto"/>
        <w:rPr>
          <w:rFonts w:eastAsiaTheme="minorEastAsia"/>
          <w:b/>
          <w:bCs/>
          <w:color w:val="000000" w:themeColor="text1"/>
          <w:lang w:val="en"/>
        </w:rPr>
      </w:pPr>
    </w:p>
    <w:p w14:paraId="0E889754" w14:textId="5D8876A0" w:rsidR="00074B58" w:rsidRDefault="729F2385" w:rsidP="573C76E6">
      <w:pPr>
        <w:spacing w:after="0" w:line="240" w:lineRule="auto"/>
        <w:rPr>
          <w:rFonts w:ascii="Calibri" w:eastAsia="Calibri" w:hAnsi="Calibri" w:cs="Calibri"/>
          <w:lang w:val="en"/>
        </w:rPr>
      </w:pPr>
      <w:r w:rsidRPr="573C76E6">
        <w:rPr>
          <w:rFonts w:ascii="Calibri" w:eastAsia="Calibri" w:hAnsi="Calibri" w:cs="Calibri"/>
          <w:lang w:val="en"/>
        </w:rPr>
        <w:t xml:space="preserve">Brownsville Community Development Corporation (BCDC) is a private 501(c) (3) non-profit incorporated in 1974.  In 1982, it established the BMS Family Health and Wellness Centers, with just one National Health Services Corps physician.   BMS is a </w:t>
      </w:r>
      <w:r w:rsidRPr="573C76E6">
        <w:rPr>
          <w:rFonts w:ascii="Calibri" w:eastAsia="Calibri" w:hAnsi="Calibri" w:cs="Calibri"/>
        </w:rPr>
        <w:t>Federally Qualified Community Health Center (FQHC) also known as Community Health Center, is part of New York’s safety net providers and</w:t>
      </w:r>
      <w:r w:rsidRPr="573C76E6">
        <w:rPr>
          <w:rFonts w:ascii="Calibri" w:eastAsia="Calibri" w:hAnsi="Calibri" w:cs="Calibri"/>
          <w:lang w:val="en"/>
        </w:rPr>
        <w:t xml:space="preserve"> has grown dramatically in correlation with the increasing needs of community residents. Today, BMS is a comprehensive Federally Qualified Health Center (FQHC), offering Primary Care, Dental, Specialists, WIC, and Health Homes, regardless of ability to pay, at nine (9) strategically located, easily accessible service sites, while also implementing Community Wellness programs</w:t>
      </w:r>
      <w:r w:rsidR="74D4E596" w:rsidRPr="573C76E6">
        <w:rPr>
          <w:rFonts w:ascii="Calibri" w:eastAsia="Calibri" w:hAnsi="Calibri" w:cs="Calibri"/>
          <w:lang w:val="en"/>
        </w:rPr>
        <w:t xml:space="preserve"> including a Hydroponic Farm</w:t>
      </w:r>
      <w:r w:rsidR="3F35B9FE" w:rsidRPr="573C76E6">
        <w:rPr>
          <w:rFonts w:ascii="Calibri" w:eastAsia="Calibri" w:hAnsi="Calibri" w:cs="Calibri"/>
          <w:lang w:val="en"/>
        </w:rPr>
        <w:t>,</w:t>
      </w:r>
      <w:r w:rsidRPr="573C76E6">
        <w:rPr>
          <w:rFonts w:ascii="Calibri" w:eastAsia="Calibri" w:hAnsi="Calibri" w:cs="Calibri"/>
          <w:lang w:val="en"/>
        </w:rPr>
        <w:t xml:space="preserve"> operating a School Based Health Center at </w:t>
      </w:r>
      <w:r w:rsidR="4CDD0667" w:rsidRPr="573C76E6">
        <w:rPr>
          <w:rFonts w:ascii="Calibri" w:eastAsia="Calibri" w:hAnsi="Calibri" w:cs="Calibri"/>
          <w:lang w:val="en"/>
        </w:rPr>
        <w:t xml:space="preserve">the Thomas </w:t>
      </w:r>
      <w:r w:rsidRPr="573C76E6">
        <w:rPr>
          <w:rFonts w:ascii="Calibri" w:eastAsia="Calibri" w:hAnsi="Calibri" w:cs="Calibri"/>
          <w:lang w:val="en"/>
        </w:rPr>
        <w:t xml:space="preserve">Jefferson </w:t>
      </w:r>
      <w:r w:rsidR="24036CBC" w:rsidRPr="573C76E6">
        <w:rPr>
          <w:rFonts w:ascii="Calibri" w:eastAsia="Calibri" w:hAnsi="Calibri" w:cs="Calibri"/>
          <w:lang w:val="en"/>
        </w:rPr>
        <w:t xml:space="preserve">High School </w:t>
      </w:r>
      <w:r w:rsidR="4FB05442" w:rsidRPr="573C76E6">
        <w:rPr>
          <w:rFonts w:ascii="Calibri" w:eastAsia="Calibri" w:hAnsi="Calibri" w:cs="Calibri"/>
          <w:lang w:val="en"/>
        </w:rPr>
        <w:t xml:space="preserve">Campus </w:t>
      </w:r>
      <w:r w:rsidR="1EBD7C09" w:rsidRPr="573C76E6">
        <w:rPr>
          <w:rFonts w:ascii="Calibri" w:eastAsia="Calibri" w:hAnsi="Calibri" w:cs="Calibri"/>
          <w:lang w:val="en"/>
        </w:rPr>
        <w:t xml:space="preserve"> and the founding community partner for</w:t>
      </w:r>
      <w:r w:rsidR="47301DC9" w:rsidRPr="573C76E6">
        <w:rPr>
          <w:rFonts w:ascii="Calibri" w:eastAsia="Calibri" w:hAnsi="Calibri" w:cs="Calibri"/>
          <w:lang w:val="en"/>
        </w:rPr>
        <w:t xml:space="preserve"> one campus school,</w:t>
      </w:r>
      <w:r w:rsidR="1EBD7C09" w:rsidRPr="573C76E6">
        <w:rPr>
          <w:rFonts w:ascii="Calibri" w:eastAsia="Calibri" w:hAnsi="Calibri" w:cs="Calibri"/>
          <w:lang w:val="en"/>
        </w:rPr>
        <w:t xml:space="preserve"> World Academy for Total Community Health </w:t>
      </w:r>
      <w:r w:rsidRPr="573C76E6">
        <w:rPr>
          <w:rFonts w:ascii="Calibri" w:eastAsia="Calibri" w:hAnsi="Calibri" w:cs="Calibri"/>
          <w:lang w:val="en"/>
        </w:rPr>
        <w:t xml:space="preserve">High School. </w:t>
      </w:r>
    </w:p>
    <w:p w14:paraId="0BF8719F" w14:textId="3D114AEF" w:rsidR="00BF21DC" w:rsidRDefault="23BA4340" w:rsidP="573C76E6">
      <w:pPr>
        <w:rPr>
          <w:lang w:val="en"/>
        </w:rPr>
      </w:pPr>
      <w:r w:rsidRPr="573C76E6">
        <w:rPr>
          <w:rFonts w:eastAsiaTheme="minorEastAsia"/>
        </w:rPr>
        <w:t xml:space="preserve">The </w:t>
      </w:r>
      <w:r w:rsidR="3751FA30" w:rsidRPr="573C76E6">
        <w:rPr>
          <w:rFonts w:eastAsiaTheme="minorEastAsia"/>
        </w:rPr>
        <w:t xml:space="preserve">BMS </w:t>
      </w:r>
      <w:r w:rsidR="3B8AB981" w:rsidRPr="573C76E6">
        <w:rPr>
          <w:rFonts w:eastAsiaTheme="minorEastAsia"/>
        </w:rPr>
        <w:t>COVID</w:t>
      </w:r>
      <w:r w:rsidR="5B04FF6E" w:rsidRPr="573C76E6">
        <w:rPr>
          <w:rFonts w:eastAsiaTheme="minorEastAsia"/>
        </w:rPr>
        <w:t>-19</w:t>
      </w:r>
      <w:r w:rsidR="3B8AB981" w:rsidRPr="573C76E6">
        <w:rPr>
          <w:rFonts w:eastAsiaTheme="minorEastAsia"/>
        </w:rPr>
        <w:t xml:space="preserve"> Tent testing </w:t>
      </w:r>
      <w:r w:rsidRPr="573C76E6">
        <w:rPr>
          <w:lang w:val="en"/>
        </w:rPr>
        <w:t>walk-up testing facility is open Monday to Friday and individuals are seen by appointment only.   Those interested in being tested are asked to call the COVID-19 Hotline at (888) 364-3065 to make an appointment during operating hours on Monday through Friday from 9AM – 4PM.</w:t>
      </w:r>
    </w:p>
    <w:p w14:paraId="6D840662" w14:textId="26E0E532" w:rsidR="00BF21DC" w:rsidRDefault="5F613264" w:rsidP="573C76E6">
      <w:pPr>
        <w:rPr>
          <w:rFonts w:ascii="Calibri" w:eastAsia="Calibri" w:hAnsi="Calibri" w:cs="Calibri"/>
          <w:lang w:val="en"/>
        </w:rPr>
      </w:pPr>
      <w:r w:rsidRPr="573C76E6">
        <w:rPr>
          <w:rFonts w:ascii="Calibri" w:eastAsia="Calibri" w:hAnsi="Calibri" w:cs="Calibri"/>
          <w:lang w:val="en"/>
        </w:rPr>
        <w:t xml:space="preserve">The </w:t>
      </w:r>
      <w:r w:rsidR="5E836D81" w:rsidRPr="573C76E6">
        <w:rPr>
          <w:rFonts w:ascii="Calibri" w:eastAsia="Calibri" w:hAnsi="Calibri" w:cs="Calibri"/>
          <w:lang w:val="en"/>
        </w:rPr>
        <w:t xml:space="preserve">BMS Family </w:t>
      </w:r>
      <w:r w:rsidRPr="573C76E6">
        <w:rPr>
          <w:rFonts w:ascii="Calibri" w:eastAsia="Calibri" w:hAnsi="Calibri" w:cs="Calibri"/>
          <w:lang w:val="en"/>
        </w:rPr>
        <w:t xml:space="preserve">Health </w:t>
      </w:r>
      <w:r w:rsidR="69E84BE8" w:rsidRPr="573C76E6">
        <w:rPr>
          <w:rFonts w:ascii="Calibri" w:eastAsia="Calibri" w:hAnsi="Calibri" w:cs="Calibri"/>
          <w:lang w:val="en"/>
        </w:rPr>
        <w:t xml:space="preserve">and Wellness </w:t>
      </w:r>
      <w:r w:rsidRPr="573C76E6">
        <w:rPr>
          <w:rFonts w:ascii="Calibri" w:eastAsia="Calibri" w:hAnsi="Calibri" w:cs="Calibri"/>
          <w:lang w:val="en"/>
        </w:rPr>
        <w:t>Center</w:t>
      </w:r>
      <w:r w:rsidR="765A7E98" w:rsidRPr="573C76E6">
        <w:rPr>
          <w:rFonts w:ascii="Calibri" w:eastAsia="Calibri" w:hAnsi="Calibri" w:cs="Calibri"/>
          <w:lang w:val="en"/>
        </w:rPr>
        <w:t>s</w:t>
      </w:r>
      <w:r w:rsidRPr="573C76E6">
        <w:rPr>
          <w:rFonts w:ascii="Calibri" w:eastAsia="Calibri" w:hAnsi="Calibri" w:cs="Calibri"/>
          <w:lang w:val="en"/>
        </w:rPr>
        <w:t xml:space="preserve"> serves 23,000 patients and an additional 5,000 WIC clients and is the second largest non-governmental employer in Brownsville.  For more information please visit: </w:t>
      </w:r>
      <w:hyperlink r:id="rId10">
        <w:r w:rsidRPr="573C76E6">
          <w:rPr>
            <w:rStyle w:val="Hyperlink"/>
            <w:rFonts w:ascii="Calibri" w:eastAsia="Calibri" w:hAnsi="Calibri" w:cs="Calibri"/>
            <w:color w:val="0563C1"/>
          </w:rPr>
          <w:t>https://www.bmsfamilyhealth.org/</w:t>
        </w:r>
      </w:hyperlink>
      <w:r w:rsidRPr="573C76E6">
        <w:rPr>
          <w:rFonts w:ascii="Calibri" w:eastAsia="Calibri" w:hAnsi="Calibri" w:cs="Calibri"/>
          <w:lang w:val="en"/>
        </w:rPr>
        <w:t xml:space="preserve">,   or  </w:t>
      </w:r>
      <w:hyperlink r:id="rId11">
        <w:r w:rsidRPr="573C76E6">
          <w:rPr>
            <w:rStyle w:val="Hyperlink"/>
            <w:rFonts w:ascii="Calibri" w:eastAsia="Calibri" w:hAnsi="Calibri" w:cs="Calibri"/>
            <w:color w:val="0563C1"/>
            <w:lang w:val="en"/>
          </w:rPr>
          <w:t>https://www.facebook.com/BMSFHC/</w:t>
        </w:r>
      </w:hyperlink>
    </w:p>
    <w:p w14:paraId="1C3E2700" w14:textId="1619CC7D" w:rsidR="00BF21DC" w:rsidRDefault="00BF21DC" w:rsidP="573C76E6">
      <w:pPr>
        <w:rPr>
          <w:rStyle w:val="Hyperlink"/>
          <w:rFonts w:eastAsiaTheme="minorEastAsia"/>
          <w:lang w:val="en"/>
        </w:rPr>
      </w:pPr>
    </w:p>
    <w:sectPr w:rsidR="00BF21DC" w:rsidSect="008F26BF">
      <w:footerReference w:type="default" r:id="rId12"/>
      <w:pgSz w:w="12240" w:h="15840" w:code="1"/>
      <w:pgMar w:top="1008" w:right="1440" w:bottom="1008" w:left="1440" w:header="720" w:footer="432"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0FEE9D5" w16cex:dateUtc="2020-04-15T20:03:11.305Z"/>
  <w16cex:commentExtensible w16cex:durableId="7DF958E2" w16cex:dateUtc="2020-04-15T20:03:28.858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2E440A" w16cid:durableId="229C3B6D"/>
  <w16cid:commentId w16cid:paraId="1390F2BC" w16cid:durableId="229C3B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3AC65" w14:textId="77777777" w:rsidR="00127287" w:rsidRDefault="00127287" w:rsidP="008F26BF">
      <w:pPr>
        <w:spacing w:after="0" w:line="240" w:lineRule="auto"/>
      </w:pPr>
      <w:r>
        <w:separator/>
      </w:r>
    </w:p>
  </w:endnote>
  <w:endnote w:type="continuationSeparator" w:id="0">
    <w:p w14:paraId="72688D24" w14:textId="77777777" w:rsidR="00127287" w:rsidRDefault="00127287" w:rsidP="008F2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Segoe UI">
    <w:panose1 w:val="020B0502040204020203"/>
    <w:charset w:val="00"/>
    <w:family w:val="swiss"/>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045150"/>
      <w:docPartObj>
        <w:docPartGallery w:val="Page Numbers (Bottom of Page)"/>
        <w:docPartUnique/>
      </w:docPartObj>
    </w:sdtPr>
    <w:sdtEndPr>
      <w:rPr>
        <w:i/>
        <w:iCs/>
      </w:rPr>
    </w:sdtEndPr>
    <w:sdtContent>
      <w:sdt>
        <w:sdtPr>
          <w:id w:val="-1769616900"/>
          <w:docPartObj>
            <w:docPartGallery w:val="Page Numbers (Top of Page)"/>
            <w:docPartUnique/>
          </w:docPartObj>
        </w:sdtPr>
        <w:sdtEndPr>
          <w:rPr>
            <w:i/>
            <w:iCs/>
          </w:rPr>
        </w:sdtEndPr>
        <w:sdtContent>
          <w:p w14:paraId="3F86530E" w14:textId="77777777" w:rsidR="008F26BF" w:rsidRDefault="008F26BF">
            <w:pPr>
              <w:pStyle w:val="Footer"/>
              <w:jc w:val="right"/>
            </w:pPr>
          </w:p>
          <w:p w14:paraId="4ECA3E0D" w14:textId="33399D2C" w:rsidR="008F26BF" w:rsidRPr="008F26BF" w:rsidRDefault="008F26BF">
            <w:pPr>
              <w:pStyle w:val="Footer"/>
              <w:jc w:val="right"/>
              <w:rPr>
                <w:i/>
                <w:iCs/>
              </w:rPr>
            </w:pPr>
            <w:r w:rsidRPr="008F26BF">
              <w:rPr>
                <w:i/>
                <w:iCs/>
              </w:rPr>
              <w:t>BMS Family Health &amp; Wellness Centers</w:t>
            </w:r>
            <w:r w:rsidR="00702744">
              <w:rPr>
                <w:i/>
                <w:iCs/>
              </w:rPr>
              <w:t xml:space="preserve">                  </w:t>
            </w:r>
            <w:r w:rsidRPr="008F26BF">
              <w:rPr>
                <w:i/>
                <w:iCs/>
              </w:rPr>
              <w:t xml:space="preserve">                                                                           Page </w:t>
            </w:r>
            <w:r w:rsidRPr="008F26BF">
              <w:rPr>
                <w:b/>
                <w:bCs/>
                <w:i/>
                <w:iCs/>
                <w:sz w:val="24"/>
                <w:szCs w:val="24"/>
              </w:rPr>
            </w:r>
            <w:r w:rsidRPr="008F26BF">
              <w:rPr>
                <w:b/>
                <w:bCs/>
                <w:i/>
                <w:iCs/>
              </w:rPr>
              <w:instrText xml:space="preserve"/>
            </w:r>
            <w:r w:rsidRPr="008F26BF">
              <w:rPr>
                <w:b/>
                <w:bCs/>
                <w:i/>
                <w:iCs/>
                <w:sz w:val="24"/>
                <w:szCs w:val="24"/>
              </w:rPr>
            </w:r>
            <w:r w:rsidR="00370F17">
              <w:rPr>
                <w:b/>
                <w:bCs/>
                <w:i/>
                <w:iCs/>
                <w:noProof/>
              </w:rPr>
              <w:t>2</w:t>
            </w:r>
            <w:r w:rsidRPr="008F26BF">
              <w:rPr>
                <w:b/>
                <w:bCs/>
                <w:i/>
                <w:iCs/>
                <w:sz w:val="24"/>
                <w:szCs w:val="24"/>
              </w:rPr>
            </w:r>
            <w:r w:rsidRPr="008F26BF">
              <w:rPr>
                <w:i/>
                <w:iCs/>
              </w:rPr>
              <w:t xml:space="preserve"> of </w:t>
            </w:r>
            <w:r w:rsidRPr="008F26BF">
              <w:rPr>
                <w:b/>
                <w:bCs/>
                <w:i/>
                <w:iCs/>
                <w:sz w:val="24"/>
                <w:szCs w:val="24"/>
              </w:rPr>
            </w:r>
            <w:r w:rsidRPr="008F26BF">
              <w:rPr>
                <w:b/>
                <w:bCs/>
                <w:i/>
                <w:iCs/>
              </w:rPr>
              <w:instrText xml:space="preserve"/>
            </w:r>
            <w:r w:rsidRPr="008F26BF">
              <w:rPr>
                <w:b/>
                <w:bCs/>
                <w:i/>
                <w:iCs/>
                <w:sz w:val="24"/>
                <w:szCs w:val="24"/>
              </w:rPr>
            </w:r>
            <w:r w:rsidR="00370F17">
              <w:rPr>
                <w:b/>
                <w:bCs/>
                <w:i/>
                <w:iCs/>
                <w:noProof/>
              </w:rPr>
              <w:t>2</w:t>
            </w:r>
            <w:r w:rsidRPr="008F26BF">
              <w:rPr>
                <w:b/>
                <w:bCs/>
                <w:i/>
                <w:iCs/>
                <w:sz w:val="24"/>
                <w:szCs w:val="24"/>
              </w:rPr>
            </w:r>
          </w:p>
        </w:sdtContent>
      </w:sdt>
    </w:sdtContent>
  </w:sdt>
  <w:p w14:paraId="3A7A58F1" w14:textId="2348C120" w:rsidR="008F26BF" w:rsidRDefault="008F2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05FDE" w14:textId="77777777" w:rsidR="00127287" w:rsidRDefault="00127287" w:rsidP="008F26BF">
      <w:pPr>
        <w:spacing w:after="0" w:line="240" w:lineRule="auto"/>
      </w:pPr>
      <w:r>
        <w:separator/>
      </w:r>
    </w:p>
  </w:footnote>
  <w:footnote w:type="continuationSeparator" w:id="0">
    <w:p w14:paraId="012BD24B" w14:textId="77777777" w:rsidR="00127287" w:rsidRDefault="00127287" w:rsidP="008F26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E9B"/>
    <w:rsid w:val="00003CE4"/>
    <w:rsid w:val="00010218"/>
    <w:rsid w:val="00011BB7"/>
    <w:rsid w:val="00035A8F"/>
    <w:rsid w:val="00036C28"/>
    <w:rsid w:val="000667EF"/>
    <w:rsid w:val="00074B58"/>
    <w:rsid w:val="000770ED"/>
    <w:rsid w:val="00092662"/>
    <w:rsid w:val="000943B0"/>
    <w:rsid w:val="000A1602"/>
    <w:rsid w:val="000A3302"/>
    <w:rsid w:val="0011647D"/>
    <w:rsid w:val="001212CD"/>
    <w:rsid w:val="001267EA"/>
    <w:rsid w:val="00127287"/>
    <w:rsid w:val="00132105"/>
    <w:rsid w:val="00150C02"/>
    <w:rsid w:val="001A5D99"/>
    <w:rsid w:val="001B24D0"/>
    <w:rsid w:val="00214BEA"/>
    <w:rsid w:val="00235D65"/>
    <w:rsid w:val="00253018"/>
    <w:rsid w:val="00257BA8"/>
    <w:rsid w:val="00263B8B"/>
    <w:rsid w:val="00264A04"/>
    <w:rsid w:val="00272267"/>
    <w:rsid w:val="0028354F"/>
    <w:rsid w:val="002927D2"/>
    <w:rsid w:val="00297E32"/>
    <w:rsid w:val="002A6402"/>
    <w:rsid w:val="002B5509"/>
    <w:rsid w:val="002E09C1"/>
    <w:rsid w:val="002E0ACB"/>
    <w:rsid w:val="002F033C"/>
    <w:rsid w:val="002F5D34"/>
    <w:rsid w:val="00303FC7"/>
    <w:rsid w:val="00306476"/>
    <w:rsid w:val="00315547"/>
    <w:rsid w:val="003225FB"/>
    <w:rsid w:val="00331E3A"/>
    <w:rsid w:val="003348B2"/>
    <w:rsid w:val="003410F6"/>
    <w:rsid w:val="00343B5C"/>
    <w:rsid w:val="00347A57"/>
    <w:rsid w:val="00352401"/>
    <w:rsid w:val="00354861"/>
    <w:rsid w:val="00370091"/>
    <w:rsid w:val="00370F17"/>
    <w:rsid w:val="00377A53"/>
    <w:rsid w:val="00390467"/>
    <w:rsid w:val="003A10C0"/>
    <w:rsid w:val="003A2C49"/>
    <w:rsid w:val="003A4D20"/>
    <w:rsid w:val="003D7CE1"/>
    <w:rsid w:val="003F7AF5"/>
    <w:rsid w:val="00414218"/>
    <w:rsid w:val="00414374"/>
    <w:rsid w:val="0042735A"/>
    <w:rsid w:val="0043348E"/>
    <w:rsid w:val="00443164"/>
    <w:rsid w:val="00444078"/>
    <w:rsid w:val="0045014B"/>
    <w:rsid w:val="00453431"/>
    <w:rsid w:val="00455F79"/>
    <w:rsid w:val="00464AD6"/>
    <w:rsid w:val="004665C5"/>
    <w:rsid w:val="00474F0A"/>
    <w:rsid w:val="004866F4"/>
    <w:rsid w:val="00490A86"/>
    <w:rsid w:val="004915E3"/>
    <w:rsid w:val="004A3589"/>
    <w:rsid w:val="004B49B3"/>
    <w:rsid w:val="004C0340"/>
    <w:rsid w:val="004F5554"/>
    <w:rsid w:val="00506F44"/>
    <w:rsid w:val="0052495A"/>
    <w:rsid w:val="00534304"/>
    <w:rsid w:val="00560694"/>
    <w:rsid w:val="00561683"/>
    <w:rsid w:val="005640F5"/>
    <w:rsid w:val="005712D0"/>
    <w:rsid w:val="00573CA3"/>
    <w:rsid w:val="00582538"/>
    <w:rsid w:val="00590D05"/>
    <w:rsid w:val="005A19D4"/>
    <w:rsid w:val="005D341C"/>
    <w:rsid w:val="005D7B9F"/>
    <w:rsid w:val="005E4A68"/>
    <w:rsid w:val="005E6E9B"/>
    <w:rsid w:val="005F6C11"/>
    <w:rsid w:val="005F7054"/>
    <w:rsid w:val="00602667"/>
    <w:rsid w:val="0061714D"/>
    <w:rsid w:val="006410A7"/>
    <w:rsid w:val="0066019B"/>
    <w:rsid w:val="006603B2"/>
    <w:rsid w:val="006653C6"/>
    <w:rsid w:val="006770B6"/>
    <w:rsid w:val="00677CC4"/>
    <w:rsid w:val="00684CAA"/>
    <w:rsid w:val="006B66D7"/>
    <w:rsid w:val="006C4FA7"/>
    <w:rsid w:val="006D261A"/>
    <w:rsid w:val="006D378E"/>
    <w:rsid w:val="006D675E"/>
    <w:rsid w:val="006E2B52"/>
    <w:rsid w:val="006E38D1"/>
    <w:rsid w:val="00702744"/>
    <w:rsid w:val="00715405"/>
    <w:rsid w:val="00726944"/>
    <w:rsid w:val="00735F96"/>
    <w:rsid w:val="00761323"/>
    <w:rsid w:val="007902A2"/>
    <w:rsid w:val="0079645D"/>
    <w:rsid w:val="007C2E45"/>
    <w:rsid w:val="007C5CD4"/>
    <w:rsid w:val="007C7ADD"/>
    <w:rsid w:val="007D1497"/>
    <w:rsid w:val="007D44F3"/>
    <w:rsid w:val="00803F7A"/>
    <w:rsid w:val="008073EA"/>
    <w:rsid w:val="00813A3C"/>
    <w:rsid w:val="0082026E"/>
    <w:rsid w:val="00884F5F"/>
    <w:rsid w:val="008859C3"/>
    <w:rsid w:val="00891858"/>
    <w:rsid w:val="00892929"/>
    <w:rsid w:val="008934B0"/>
    <w:rsid w:val="008C192B"/>
    <w:rsid w:val="008C4E36"/>
    <w:rsid w:val="008C5F39"/>
    <w:rsid w:val="008F26BF"/>
    <w:rsid w:val="00925799"/>
    <w:rsid w:val="00931AF5"/>
    <w:rsid w:val="00941811"/>
    <w:rsid w:val="00944274"/>
    <w:rsid w:val="009703DE"/>
    <w:rsid w:val="00970F8B"/>
    <w:rsid w:val="00976907"/>
    <w:rsid w:val="00981FE0"/>
    <w:rsid w:val="009834F4"/>
    <w:rsid w:val="00985A50"/>
    <w:rsid w:val="00991AAE"/>
    <w:rsid w:val="009A1F55"/>
    <w:rsid w:val="009B031C"/>
    <w:rsid w:val="009B2765"/>
    <w:rsid w:val="009D07DD"/>
    <w:rsid w:val="009E7C84"/>
    <w:rsid w:val="009F0530"/>
    <w:rsid w:val="00A1197D"/>
    <w:rsid w:val="00A55F70"/>
    <w:rsid w:val="00AA4F5D"/>
    <w:rsid w:val="00AB4DE9"/>
    <w:rsid w:val="00B07537"/>
    <w:rsid w:val="00B13234"/>
    <w:rsid w:val="00B134F1"/>
    <w:rsid w:val="00B13A15"/>
    <w:rsid w:val="00B210B3"/>
    <w:rsid w:val="00B21A8C"/>
    <w:rsid w:val="00B54166"/>
    <w:rsid w:val="00B6532F"/>
    <w:rsid w:val="00B75F33"/>
    <w:rsid w:val="00B83820"/>
    <w:rsid w:val="00BC0C18"/>
    <w:rsid w:val="00BE16F3"/>
    <w:rsid w:val="00BF21DC"/>
    <w:rsid w:val="00C068F7"/>
    <w:rsid w:val="00C45A3B"/>
    <w:rsid w:val="00C50BD2"/>
    <w:rsid w:val="00C540A5"/>
    <w:rsid w:val="00C631E6"/>
    <w:rsid w:val="00CB6A20"/>
    <w:rsid w:val="00CC1274"/>
    <w:rsid w:val="00CC4E66"/>
    <w:rsid w:val="00CD1CC3"/>
    <w:rsid w:val="00D02E96"/>
    <w:rsid w:val="00D23483"/>
    <w:rsid w:val="00D32A55"/>
    <w:rsid w:val="00D45841"/>
    <w:rsid w:val="00D55DBB"/>
    <w:rsid w:val="00D61587"/>
    <w:rsid w:val="00D73F10"/>
    <w:rsid w:val="00D82EB9"/>
    <w:rsid w:val="00DA11D2"/>
    <w:rsid w:val="00DB348B"/>
    <w:rsid w:val="00DE0604"/>
    <w:rsid w:val="00DF11AB"/>
    <w:rsid w:val="00DF5AC7"/>
    <w:rsid w:val="00DF7430"/>
    <w:rsid w:val="00E00065"/>
    <w:rsid w:val="00E0358F"/>
    <w:rsid w:val="00E06446"/>
    <w:rsid w:val="00E0691B"/>
    <w:rsid w:val="00E15627"/>
    <w:rsid w:val="00E238AC"/>
    <w:rsid w:val="00E326A4"/>
    <w:rsid w:val="00E42103"/>
    <w:rsid w:val="00E56C7F"/>
    <w:rsid w:val="00E71E8C"/>
    <w:rsid w:val="00E84CCD"/>
    <w:rsid w:val="00E868A3"/>
    <w:rsid w:val="00E8698F"/>
    <w:rsid w:val="00E87426"/>
    <w:rsid w:val="00EC0A88"/>
    <w:rsid w:val="00EE00B7"/>
    <w:rsid w:val="00EE08BF"/>
    <w:rsid w:val="00EF7850"/>
    <w:rsid w:val="00F00A4E"/>
    <w:rsid w:val="00F362F4"/>
    <w:rsid w:val="00F466B5"/>
    <w:rsid w:val="00F94813"/>
    <w:rsid w:val="00FA13E3"/>
    <w:rsid w:val="00FA1FF9"/>
    <w:rsid w:val="00FA30AA"/>
    <w:rsid w:val="00FD0B1C"/>
    <w:rsid w:val="00FD1935"/>
    <w:rsid w:val="010BA812"/>
    <w:rsid w:val="014314FF"/>
    <w:rsid w:val="01807207"/>
    <w:rsid w:val="01D5CFF0"/>
    <w:rsid w:val="01EC5F62"/>
    <w:rsid w:val="0205A66F"/>
    <w:rsid w:val="02A047F2"/>
    <w:rsid w:val="02AA903D"/>
    <w:rsid w:val="02C53C12"/>
    <w:rsid w:val="02DACBE5"/>
    <w:rsid w:val="02F2832D"/>
    <w:rsid w:val="03151DEE"/>
    <w:rsid w:val="035CB4FA"/>
    <w:rsid w:val="0389FFB7"/>
    <w:rsid w:val="03BD2C8B"/>
    <w:rsid w:val="03D17156"/>
    <w:rsid w:val="0411D3CB"/>
    <w:rsid w:val="044233DF"/>
    <w:rsid w:val="044749DF"/>
    <w:rsid w:val="047812C7"/>
    <w:rsid w:val="05075649"/>
    <w:rsid w:val="052C8BDB"/>
    <w:rsid w:val="059E515A"/>
    <w:rsid w:val="05B6183C"/>
    <w:rsid w:val="05DE72B6"/>
    <w:rsid w:val="05F114F4"/>
    <w:rsid w:val="05FFC414"/>
    <w:rsid w:val="06135F7D"/>
    <w:rsid w:val="0651DEE1"/>
    <w:rsid w:val="06A4D192"/>
    <w:rsid w:val="07255A62"/>
    <w:rsid w:val="0748FF51"/>
    <w:rsid w:val="0758E540"/>
    <w:rsid w:val="076028F5"/>
    <w:rsid w:val="0780C87C"/>
    <w:rsid w:val="07D27462"/>
    <w:rsid w:val="07E2B2AA"/>
    <w:rsid w:val="07E9792D"/>
    <w:rsid w:val="080DBAFF"/>
    <w:rsid w:val="08406551"/>
    <w:rsid w:val="08A42E74"/>
    <w:rsid w:val="08E8F2FF"/>
    <w:rsid w:val="091E51AC"/>
    <w:rsid w:val="0935B08E"/>
    <w:rsid w:val="096C6793"/>
    <w:rsid w:val="09BA3275"/>
    <w:rsid w:val="09CD0816"/>
    <w:rsid w:val="09DF3D4C"/>
    <w:rsid w:val="0A201435"/>
    <w:rsid w:val="0A4F74F2"/>
    <w:rsid w:val="0A8B7BC1"/>
    <w:rsid w:val="0A8E42A9"/>
    <w:rsid w:val="0A915407"/>
    <w:rsid w:val="0AEE3754"/>
    <w:rsid w:val="0B10C073"/>
    <w:rsid w:val="0B552381"/>
    <w:rsid w:val="0B7D6495"/>
    <w:rsid w:val="0BD54708"/>
    <w:rsid w:val="0BF5AE17"/>
    <w:rsid w:val="0C212921"/>
    <w:rsid w:val="0CE115BF"/>
    <w:rsid w:val="0D3C8868"/>
    <w:rsid w:val="0D8B05A2"/>
    <w:rsid w:val="0E282D61"/>
    <w:rsid w:val="0E2A500B"/>
    <w:rsid w:val="0E65D638"/>
    <w:rsid w:val="0E75B55A"/>
    <w:rsid w:val="0ED85F23"/>
    <w:rsid w:val="0EDFD337"/>
    <w:rsid w:val="0F28B3F2"/>
    <w:rsid w:val="0F2F3F10"/>
    <w:rsid w:val="0F6E7E2B"/>
    <w:rsid w:val="0F9C5B55"/>
    <w:rsid w:val="0F9D271D"/>
    <w:rsid w:val="0FCD1969"/>
    <w:rsid w:val="0FDE180A"/>
    <w:rsid w:val="0FE20617"/>
    <w:rsid w:val="101385F7"/>
    <w:rsid w:val="1046AD1C"/>
    <w:rsid w:val="104C39BE"/>
    <w:rsid w:val="1119031D"/>
    <w:rsid w:val="11412573"/>
    <w:rsid w:val="1163B0F5"/>
    <w:rsid w:val="11A65F09"/>
    <w:rsid w:val="11D3081C"/>
    <w:rsid w:val="11DA48E3"/>
    <w:rsid w:val="11E636FA"/>
    <w:rsid w:val="11EAA4EB"/>
    <w:rsid w:val="128DF9E0"/>
    <w:rsid w:val="12B674BD"/>
    <w:rsid w:val="12C90443"/>
    <w:rsid w:val="135F611E"/>
    <w:rsid w:val="139EB258"/>
    <w:rsid w:val="13AE13F5"/>
    <w:rsid w:val="13AF8498"/>
    <w:rsid w:val="13B83C83"/>
    <w:rsid w:val="14036C64"/>
    <w:rsid w:val="1413A742"/>
    <w:rsid w:val="146A9B70"/>
    <w:rsid w:val="147C22BD"/>
    <w:rsid w:val="147C676C"/>
    <w:rsid w:val="149D40C0"/>
    <w:rsid w:val="15D2C834"/>
    <w:rsid w:val="16632309"/>
    <w:rsid w:val="16649862"/>
    <w:rsid w:val="16947974"/>
    <w:rsid w:val="16D6DA9F"/>
    <w:rsid w:val="16E676EB"/>
    <w:rsid w:val="1705198F"/>
    <w:rsid w:val="17A944A8"/>
    <w:rsid w:val="17C1E9E8"/>
    <w:rsid w:val="17F00F99"/>
    <w:rsid w:val="1811E77E"/>
    <w:rsid w:val="181B38DB"/>
    <w:rsid w:val="183CEBB6"/>
    <w:rsid w:val="1866707D"/>
    <w:rsid w:val="18C23CC4"/>
    <w:rsid w:val="18D2D68E"/>
    <w:rsid w:val="18E5DD90"/>
    <w:rsid w:val="18EF9412"/>
    <w:rsid w:val="18FE04F1"/>
    <w:rsid w:val="190464FC"/>
    <w:rsid w:val="1913C5EE"/>
    <w:rsid w:val="199C9095"/>
    <w:rsid w:val="19B02725"/>
    <w:rsid w:val="19B32DC8"/>
    <w:rsid w:val="19CC895B"/>
    <w:rsid w:val="19CEDE95"/>
    <w:rsid w:val="19DA5558"/>
    <w:rsid w:val="1A3F7416"/>
    <w:rsid w:val="1A4119B5"/>
    <w:rsid w:val="1A658FA7"/>
    <w:rsid w:val="1AD67B0A"/>
    <w:rsid w:val="1ADF981D"/>
    <w:rsid w:val="1AFF293E"/>
    <w:rsid w:val="1B279444"/>
    <w:rsid w:val="1B750439"/>
    <w:rsid w:val="1B8C87C1"/>
    <w:rsid w:val="1BB374EC"/>
    <w:rsid w:val="1C182539"/>
    <w:rsid w:val="1CACA11A"/>
    <w:rsid w:val="1CB09C69"/>
    <w:rsid w:val="1CDCFFE8"/>
    <w:rsid w:val="1CE1251F"/>
    <w:rsid w:val="1CF1E446"/>
    <w:rsid w:val="1D1DD817"/>
    <w:rsid w:val="1D379570"/>
    <w:rsid w:val="1D50F9AB"/>
    <w:rsid w:val="1D9758EC"/>
    <w:rsid w:val="1D98E94C"/>
    <w:rsid w:val="1DCDCDF3"/>
    <w:rsid w:val="1DFF9981"/>
    <w:rsid w:val="1E0E6445"/>
    <w:rsid w:val="1E261008"/>
    <w:rsid w:val="1E26E01F"/>
    <w:rsid w:val="1E68BD8B"/>
    <w:rsid w:val="1EBD7C09"/>
    <w:rsid w:val="1EE69F98"/>
    <w:rsid w:val="1EF6995D"/>
    <w:rsid w:val="1F0A9F7C"/>
    <w:rsid w:val="1F1B6647"/>
    <w:rsid w:val="1F20CE4A"/>
    <w:rsid w:val="1F54EB48"/>
    <w:rsid w:val="1FBC0910"/>
    <w:rsid w:val="1FCA76C8"/>
    <w:rsid w:val="1FE820DB"/>
    <w:rsid w:val="2062DD84"/>
    <w:rsid w:val="20814A65"/>
    <w:rsid w:val="2081E434"/>
    <w:rsid w:val="20A12B79"/>
    <w:rsid w:val="20ADA713"/>
    <w:rsid w:val="21C22F07"/>
    <w:rsid w:val="21DD8CAF"/>
    <w:rsid w:val="21F9353F"/>
    <w:rsid w:val="22AA5767"/>
    <w:rsid w:val="22F5DD0B"/>
    <w:rsid w:val="2389BF16"/>
    <w:rsid w:val="239E9492"/>
    <w:rsid w:val="23A1990F"/>
    <w:rsid w:val="23BA4340"/>
    <w:rsid w:val="23CC3FC5"/>
    <w:rsid w:val="23D052BB"/>
    <w:rsid w:val="23DAA297"/>
    <w:rsid w:val="24036CBC"/>
    <w:rsid w:val="24469E23"/>
    <w:rsid w:val="2450AD47"/>
    <w:rsid w:val="2450C716"/>
    <w:rsid w:val="24C5D898"/>
    <w:rsid w:val="24F5C87C"/>
    <w:rsid w:val="251B8774"/>
    <w:rsid w:val="2523E460"/>
    <w:rsid w:val="2538E1F0"/>
    <w:rsid w:val="2548AF4A"/>
    <w:rsid w:val="25526E91"/>
    <w:rsid w:val="257DB62F"/>
    <w:rsid w:val="259E52B4"/>
    <w:rsid w:val="260110FC"/>
    <w:rsid w:val="26685A73"/>
    <w:rsid w:val="26714A98"/>
    <w:rsid w:val="267FB850"/>
    <w:rsid w:val="26AC26C3"/>
    <w:rsid w:val="26DB5832"/>
    <w:rsid w:val="26E6B2CB"/>
    <w:rsid w:val="270D9C9C"/>
    <w:rsid w:val="272DD6B1"/>
    <w:rsid w:val="275FDA79"/>
    <w:rsid w:val="27C798EB"/>
    <w:rsid w:val="27FED4C2"/>
    <w:rsid w:val="28B356C2"/>
    <w:rsid w:val="292C1F67"/>
    <w:rsid w:val="29B5F507"/>
    <w:rsid w:val="2A24CD3D"/>
    <w:rsid w:val="2A65502D"/>
    <w:rsid w:val="2A7A413C"/>
    <w:rsid w:val="2AB1825F"/>
    <w:rsid w:val="2ABCAE58"/>
    <w:rsid w:val="2B5E1D53"/>
    <w:rsid w:val="2B5FFABB"/>
    <w:rsid w:val="2B8C2CD4"/>
    <w:rsid w:val="2BB15A3F"/>
    <w:rsid w:val="2BF87850"/>
    <w:rsid w:val="2C052EDA"/>
    <w:rsid w:val="2C46FE4A"/>
    <w:rsid w:val="2CA178B9"/>
    <w:rsid w:val="2CCE24E4"/>
    <w:rsid w:val="2CD7E4A5"/>
    <w:rsid w:val="2D146F8F"/>
    <w:rsid w:val="2D705188"/>
    <w:rsid w:val="2D7EAC98"/>
    <w:rsid w:val="2D903601"/>
    <w:rsid w:val="2D94C9B5"/>
    <w:rsid w:val="2E307DBB"/>
    <w:rsid w:val="2E6951CA"/>
    <w:rsid w:val="2E829455"/>
    <w:rsid w:val="2EA13428"/>
    <w:rsid w:val="2EA78CAC"/>
    <w:rsid w:val="2EB4D7FE"/>
    <w:rsid w:val="2EFE8D1D"/>
    <w:rsid w:val="2F07A3D4"/>
    <w:rsid w:val="2F13852D"/>
    <w:rsid w:val="2F145556"/>
    <w:rsid w:val="2F2919D2"/>
    <w:rsid w:val="2F343D81"/>
    <w:rsid w:val="2F64F546"/>
    <w:rsid w:val="2FAFD9F1"/>
    <w:rsid w:val="3067F502"/>
    <w:rsid w:val="306C3CF4"/>
    <w:rsid w:val="30F34663"/>
    <w:rsid w:val="31147176"/>
    <w:rsid w:val="3119B71D"/>
    <w:rsid w:val="313C016C"/>
    <w:rsid w:val="31558A7F"/>
    <w:rsid w:val="31A0CD7B"/>
    <w:rsid w:val="31E0A085"/>
    <w:rsid w:val="31E52D91"/>
    <w:rsid w:val="320213C6"/>
    <w:rsid w:val="320C136A"/>
    <w:rsid w:val="3230C684"/>
    <w:rsid w:val="3233E0A2"/>
    <w:rsid w:val="32452A8B"/>
    <w:rsid w:val="326E3315"/>
    <w:rsid w:val="326F7A85"/>
    <w:rsid w:val="3371F92F"/>
    <w:rsid w:val="3411C2F5"/>
    <w:rsid w:val="342BBE64"/>
    <w:rsid w:val="34AB1743"/>
    <w:rsid w:val="34EB7DFE"/>
    <w:rsid w:val="34F1EBD7"/>
    <w:rsid w:val="3509A23A"/>
    <w:rsid w:val="35609B24"/>
    <w:rsid w:val="356D9AC2"/>
    <w:rsid w:val="357A5A12"/>
    <w:rsid w:val="358B738A"/>
    <w:rsid w:val="35AD8491"/>
    <w:rsid w:val="36232527"/>
    <w:rsid w:val="362D8DE9"/>
    <w:rsid w:val="36625935"/>
    <w:rsid w:val="36AB502C"/>
    <w:rsid w:val="36D52042"/>
    <w:rsid w:val="36FA424C"/>
    <w:rsid w:val="3711BFBF"/>
    <w:rsid w:val="37210829"/>
    <w:rsid w:val="374F9184"/>
    <w:rsid w:val="3751FA30"/>
    <w:rsid w:val="3757A594"/>
    <w:rsid w:val="375C8DE5"/>
    <w:rsid w:val="37797A9D"/>
    <w:rsid w:val="37ACA83D"/>
    <w:rsid w:val="37E5A11F"/>
    <w:rsid w:val="395580B6"/>
    <w:rsid w:val="396F6F3C"/>
    <w:rsid w:val="398FFB61"/>
    <w:rsid w:val="39E8011F"/>
    <w:rsid w:val="39EEB50C"/>
    <w:rsid w:val="3A43975C"/>
    <w:rsid w:val="3A497A86"/>
    <w:rsid w:val="3A6697C7"/>
    <w:rsid w:val="3A8ADB78"/>
    <w:rsid w:val="3AA52F3D"/>
    <w:rsid w:val="3ADC2B7B"/>
    <w:rsid w:val="3AFBC2B3"/>
    <w:rsid w:val="3B4A89DE"/>
    <w:rsid w:val="3B8AB981"/>
    <w:rsid w:val="3BD63A57"/>
    <w:rsid w:val="3C1188C1"/>
    <w:rsid w:val="3C13E333"/>
    <w:rsid w:val="3C1DCDDB"/>
    <w:rsid w:val="3C5D4BFE"/>
    <w:rsid w:val="3CC0885B"/>
    <w:rsid w:val="3CE92011"/>
    <w:rsid w:val="3D365CF2"/>
    <w:rsid w:val="3D9A1381"/>
    <w:rsid w:val="3DAC6475"/>
    <w:rsid w:val="3DBCA232"/>
    <w:rsid w:val="3DDDA28B"/>
    <w:rsid w:val="3E7FBFF1"/>
    <w:rsid w:val="3EC75F76"/>
    <w:rsid w:val="3ED19C8E"/>
    <w:rsid w:val="3F35B9FE"/>
    <w:rsid w:val="3F5CC97A"/>
    <w:rsid w:val="3F9C2D8F"/>
    <w:rsid w:val="3FA6087D"/>
    <w:rsid w:val="3FAE5F8C"/>
    <w:rsid w:val="3FC17D20"/>
    <w:rsid w:val="3FD5BCFB"/>
    <w:rsid w:val="3FE133E2"/>
    <w:rsid w:val="403A7087"/>
    <w:rsid w:val="40563B9B"/>
    <w:rsid w:val="408C6554"/>
    <w:rsid w:val="409A2598"/>
    <w:rsid w:val="40AB3503"/>
    <w:rsid w:val="410C42A6"/>
    <w:rsid w:val="4119711A"/>
    <w:rsid w:val="4129215D"/>
    <w:rsid w:val="413DC2B9"/>
    <w:rsid w:val="416AF604"/>
    <w:rsid w:val="422BBA29"/>
    <w:rsid w:val="424C9906"/>
    <w:rsid w:val="4266A271"/>
    <w:rsid w:val="42751299"/>
    <w:rsid w:val="42A50171"/>
    <w:rsid w:val="42B7936C"/>
    <w:rsid w:val="42EBA7D1"/>
    <w:rsid w:val="431077D5"/>
    <w:rsid w:val="4355CF05"/>
    <w:rsid w:val="4379A80B"/>
    <w:rsid w:val="43AAB908"/>
    <w:rsid w:val="43C1B2DA"/>
    <w:rsid w:val="43C764F7"/>
    <w:rsid w:val="442394F7"/>
    <w:rsid w:val="444EC6E7"/>
    <w:rsid w:val="44E2895D"/>
    <w:rsid w:val="45132F02"/>
    <w:rsid w:val="452C3D6F"/>
    <w:rsid w:val="4531608D"/>
    <w:rsid w:val="45429558"/>
    <w:rsid w:val="459952D2"/>
    <w:rsid w:val="45CB922E"/>
    <w:rsid w:val="45FF7FB3"/>
    <w:rsid w:val="4604CF3F"/>
    <w:rsid w:val="461BE54F"/>
    <w:rsid w:val="465106B1"/>
    <w:rsid w:val="46656D0B"/>
    <w:rsid w:val="466CB73C"/>
    <w:rsid w:val="46915490"/>
    <w:rsid w:val="46E1BED2"/>
    <w:rsid w:val="46E798E2"/>
    <w:rsid w:val="47301DC9"/>
    <w:rsid w:val="473155AD"/>
    <w:rsid w:val="47B76F0D"/>
    <w:rsid w:val="47CC61C0"/>
    <w:rsid w:val="47FAD442"/>
    <w:rsid w:val="4858194F"/>
    <w:rsid w:val="4914805E"/>
    <w:rsid w:val="494E9EE5"/>
    <w:rsid w:val="498F9696"/>
    <w:rsid w:val="49C4B182"/>
    <w:rsid w:val="49CA47F4"/>
    <w:rsid w:val="4A406D85"/>
    <w:rsid w:val="4AC514E5"/>
    <w:rsid w:val="4AC629B5"/>
    <w:rsid w:val="4ADAFA1D"/>
    <w:rsid w:val="4B02E4EA"/>
    <w:rsid w:val="4B0389C7"/>
    <w:rsid w:val="4B27903D"/>
    <w:rsid w:val="4B36E571"/>
    <w:rsid w:val="4B7E5090"/>
    <w:rsid w:val="4C2803CB"/>
    <w:rsid w:val="4C4622D2"/>
    <w:rsid w:val="4C6FD832"/>
    <w:rsid w:val="4C7932DF"/>
    <w:rsid w:val="4C860685"/>
    <w:rsid w:val="4CA2B8C6"/>
    <w:rsid w:val="4CD7C206"/>
    <w:rsid w:val="4CDD0667"/>
    <w:rsid w:val="4CE2DA65"/>
    <w:rsid w:val="4D16C1AE"/>
    <w:rsid w:val="4D47244D"/>
    <w:rsid w:val="4D4D4430"/>
    <w:rsid w:val="4D9BA4EC"/>
    <w:rsid w:val="4DA0998B"/>
    <w:rsid w:val="4DD7F97B"/>
    <w:rsid w:val="4E1867D7"/>
    <w:rsid w:val="4E30B213"/>
    <w:rsid w:val="4E5FAEB5"/>
    <w:rsid w:val="4EEB0FE5"/>
    <w:rsid w:val="4FB05442"/>
    <w:rsid w:val="4FE1FA89"/>
    <w:rsid w:val="5001F093"/>
    <w:rsid w:val="501E4FBE"/>
    <w:rsid w:val="50254702"/>
    <w:rsid w:val="50FFE012"/>
    <w:rsid w:val="513D9AC7"/>
    <w:rsid w:val="513FF7DD"/>
    <w:rsid w:val="514ED714"/>
    <w:rsid w:val="5194C2FF"/>
    <w:rsid w:val="51ECD17D"/>
    <w:rsid w:val="5226BAED"/>
    <w:rsid w:val="52453682"/>
    <w:rsid w:val="524872DD"/>
    <w:rsid w:val="5266CE09"/>
    <w:rsid w:val="52982215"/>
    <w:rsid w:val="52FA18F9"/>
    <w:rsid w:val="5311BD07"/>
    <w:rsid w:val="532C2D20"/>
    <w:rsid w:val="538604FF"/>
    <w:rsid w:val="5392ED03"/>
    <w:rsid w:val="53A35E57"/>
    <w:rsid w:val="541269A1"/>
    <w:rsid w:val="546A06EB"/>
    <w:rsid w:val="5494A607"/>
    <w:rsid w:val="54FC14DA"/>
    <w:rsid w:val="55878082"/>
    <w:rsid w:val="55D2E5C7"/>
    <w:rsid w:val="564D36EA"/>
    <w:rsid w:val="56A73063"/>
    <w:rsid w:val="56BCF0AB"/>
    <w:rsid w:val="56BE225A"/>
    <w:rsid w:val="56D4DE82"/>
    <w:rsid w:val="573C76E6"/>
    <w:rsid w:val="579C5DBA"/>
    <w:rsid w:val="580C008E"/>
    <w:rsid w:val="58239AC3"/>
    <w:rsid w:val="5847D4C1"/>
    <w:rsid w:val="5870001E"/>
    <w:rsid w:val="58914979"/>
    <w:rsid w:val="58963204"/>
    <w:rsid w:val="58E0E873"/>
    <w:rsid w:val="5909966E"/>
    <w:rsid w:val="593682B9"/>
    <w:rsid w:val="5969E190"/>
    <w:rsid w:val="5979E34A"/>
    <w:rsid w:val="59818680"/>
    <w:rsid w:val="59E0582F"/>
    <w:rsid w:val="59F57F8A"/>
    <w:rsid w:val="5AABF4C5"/>
    <w:rsid w:val="5B04FF6E"/>
    <w:rsid w:val="5B3F4EB4"/>
    <w:rsid w:val="5B6914A6"/>
    <w:rsid w:val="5B9479D8"/>
    <w:rsid w:val="5B9CDA37"/>
    <w:rsid w:val="5BB62CDF"/>
    <w:rsid w:val="5BD25EA2"/>
    <w:rsid w:val="5BD691A6"/>
    <w:rsid w:val="5C1EE6A5"/>
    <w:rsid w:val="5C20A9B9"/>
    <w:rsid w:val="5CAF73D1"/>
    <w:rsid w:val="5CBC786E"/>
    <w:rsid w:val="5CBC86FC"/>
    <w:rsid w:val="5D95318B"/>
    <w:rsid w:val="5DCC7041"/>
    <w:rsid w:val="5DE6A99E"/>
    <w:rsid w:val="5E04FF66"/>
    <w:rsid w:val="5E10201A"/>
    <w:rsid w:val="5E198BA9"/>
    <w:rsid w:val="5E37C37C"/>
    <w:rsid w:val="5E48C749"/>
    <w:rsid w:val="5E836D81"/>
    <w:rsid w:val="5E84BD67"/>
    <w:rsid w:val="5F097833"/>
    <w:rsid w:val="5F1104D1"/>
    <w:rsid w:val="5F1C7B0A"/>
    <w:rsid w:val="5F41BD81"/>
    <w:rsid w:val="5F5B25D7"/>
    <w:rsid w:val="5F613264"/>
    <w:rsid w:val="5F6A7353"/>
    <w:rsid w:val="5FF264D6"/>
    <w:rsid w:val="602EED73"/>
    <w:rsid w:val="608F8DDC"/>
    <w:rsid w:val="60B47AFA"/>
    <w:rsid w:val="60E3667B"/>
    <w:rsid w:val="619A2CE2"/>
    <w:rsid w:val="61D44AA0"/>
    <w:rsid w:val="6227D233"/>
    <w:rsid w:val="626AE10A"/>
    <w:rsid w:val="62A820EB"/>
    <w:rsid w:val="62C92732"/>
    <w:rsid w:val="62D5768A"/>
    <w:rsid w:val="638254ED"/>
    <w:rsid w:val="63B73085"/>
    <w:rsid w:val="63E6B274"/>
    <w:rsid w:val="63E88059"/>
    <w:rsid w:val="63E9FADF"/>
    <w:rsid w:val="63EBD64B"/>
    <w:rsid w:val="641419A5"/>
    <w:rsid w:val="6500958C"/>
    <w:rsid w:val="651282D9"/>
    <w:rsid w:val="6572B9FB"/>
    <w:rsid w:val="65812BF2"/>
    <w:rsid w:val="65CC9477"/>
    <w:rsid w:val="661AAD32"/>
    <w:rsid w:val="66B378A6"/>
    <w:rsid w:val="66E2CE31"/>
    <w:rsid w:val="66F6EBD5"/>
    <w:rsid w:val="66FCD6F0"/>
    <w:rsid w:val="6705B27A"/>
    <w:rsid w:val="676D3C19"/>
    <w:rsid w:val="6786DBBB"/>
    <w:rsid w:val="678B7C98"/>
    <w:rsid w:val="67C57C63"/>
    <w:rsid w:val="67D72D08"/>
    <w:rsid w:val="6834CE6C"/>
    <w:rsid w:val="683CB58B"/>
    <w:rsid w:val="685A9D0A"/>
    <w:rsid w:val="68981560"/>
    <w:rsid w:val="68EB66A7"/>
    <w:rsid w:val="690C9C1C"/>
    <w:rsid w:val="691D0D96"/>
    <w:rsid w:val="693301D2"/>
    <w:rsid w:val="697765C3"/>
    <w:rsid w:val="69B36D14"/>
    <w:rsid w:val="69D0A498"/>
    <w:rsid w:val="69DFD6E3"/>
    <w:rsid w:val="69E84BE8"/>
    <w:rsid w:val="6A0C110B"/>
    <w:rsid w:val="6A23184A"/>
    <w:rsid w:val="6A244181"/>
    <w:rsid w:val="6AA98CAC"/>
    <w:rsid w:val="6AB0EA55"/>
    <w:rsid w:val="6AB3243A"/>
    <w:rsid w:val="6B035B4F"/>
    <w:rsid w:val="6B235928"/>
    <w:rsid w:val="6B5EFF46"/>
    <w:rsid w:val="6B65BBC4"/>
    <w:rsid w:val="6BA4955E"/>
    <w:rsid w:val="6BB93D24"/>
    <w:rsid w:val="6BBB7BCC"/>
    <w:rsid w:val="6BDA24FB"/>
    <w:rsid w:val="6C3FAAC9"/>
    <w:rsid w:val="6C4A5D2F"/>
    <w:rsid w:val="6C5FFBBC"/>
    <w:rsid w:val="6CED3F0B"/>
    <w:rsid w:val="6D01D813"/>
    <w:rsid w:val="6D208AC9"/>
    <w:rsid w:val="6D2371C6"/>
    <w:rsid w:val="6D5754AC"/>
    <w:rsid w:val="6D86BD2E"/>
    <w:rsid w:val="6E0D6BE1"/>
    <w:rsid w:val="6E0E37B9"/>
    <w:rsid w:val="6E9A227B"/>
    <w:rsid w:val="6F0007EB"/>
    <w:rsid w:val="6F0AE7B0"/>
    <w:rsid w:val="6F21C00E"/>
    <w:rsid w:val="6F5AE5A1"/>
    <w:rsid w:val="6F645384"/>
    <w:rsid w:val="6F6870E6"/>
    <w:rsid w:val="6F68CAA8"/>
    <w:rsid w:val="6FDC6E47"/>
    <w:rsid w:val="6FE69C0C"/>
    <w:rsid w:val="6FF61306"/>
    <w:rsid w:val="70297DBE"/>
    <w:rsid w:val="7123EB4C"/>
    <w:rsid w:val="7124D288"/>
    <w:rsid w:val="713D357E"/>
    <w:rsid w:val="71865CE9"/>
    <w:rsid w:val="71BC76C8"/>
    <w:rsid w:val="71E525B8"/>
    <w:rsid w:val="720F1F52"/>
    <w:rsid w:val="722EB65F"/>
    <w:rsid w:val="72658B4C"/>
    <w:rsid w:val="728AF3E9"/>
    <w:rsid w:val="729F2385"/>
    <w:rsid w:val="72B5893D"/>
    <w:rsid w:val="72BC281B"/>
    <w:rsid w:val="72E98D11"/>
    <w:rsid w:val="732A44D9"/>
    <w:rsid w:val="732BE3D4"/>
    <w:rsid w:val="73444C44"/>
    <w:rsid w:val="734FDF73"/>
    <w:rsid w:val="739ACF3D"/>
    <w:rsid w:val="73F74D3C"/>
    <w:rsid w:val="74109FF6"/>
    <w:rsid w:val="74223FD3"/>
    <w:rsid w:val="74258237"/>
    <w:rsid w:val="7474B09E"/>
    <w:rsid w:val="74D4E596"/>
    <w:rsid w:val="74F6AE00"/>
    <w:rsid w:val="758D5630"/>
    <w:rsid w:val="75AD34A5"/>
    <w:rsid w:val="75B1D6DD"/>
    <w:rsid w:val="75CBFD87"/>
    <w:rsid w:val="75E1AC5E"/>
    <w:rsid w:val="765A7E98"/>
    <w:rsid w:val="7698D098"/>
    <w:rsid w:val="769C1ED7"/>
    <w:rsid w:val="769D8556"/>
    <w:rsid w:val="76BA752B"/>
    <w:rsid w:val="76FD0EC0"/>
    <w:rsid w:val="7705D107"/>
    <w:rsid w:val="77766850"/>
    <w:rsid w:val="7875D592"/>
    <w:rsid w:val="7890C4EE"/>
    <w:rsid w:val="78C16163"/>
    <w:rsid w:val="78F12C59"/>
    <w:rsid w:val="794517CA"/>
    <w:rsid w:val="79AEE4BF"/>
    <w:rsid w:val="79F2BE1D"/>
    <w:rsid w:val="7A3BA791"/>
    <w:rsid w:val="7A89AF63"/>
    <w:rsid w:val="7A9F4284"/>
    <w:rsid w:val="7AAEBA72"/>
    <w:rsid w:val="7B522186"/>
    <w:rsid w:val="7B547177"/>
    <w:rsid w:val="7B65CE94"/>
    <w:rsid w:val="7B661D7E"/>
    <w:rsid w:val="7B72B55D"/>
    <w:rsid w:val="7BA512A7"/>
    <w:rsid w:val="7BC9F546"/>
    <w:rsid w:val="7BF78A26"/>
    <w:rsid w:val="7C31C40E"/>
    <w:rsid w:val="7C67121C"/>
    <w:rsid w:val="7CB830D4"/>
    <w:rsid w:val="7D18699D"/>
    <w:rsid w:val="7D4BECB9"/>
    <w:rsid w:val="7D52B47C"/>
    <w:rsid w:val="7D6FA3F5"/>
    <w:rsid w:val="7D81A3E1"/>
    <w:rsid w:val="7EAD96BB"/>
    <w:rsid w:val="7EF95AC2"/>
    <w:rsid w:val="7F58AE50"/>
    <w:rsid w:val="7F8868E0"/>
    <w:rsid w:val="7F8E3411"/>
    <w:rsid w:val="7F90DBA3"/>
    <w:rsid w:val="7FA390EB"/>
    <w:rsid w:val="7FA7EAD5"/>
    <w:rsid w:val="7FACF043"/>
    <w:rsid w:val="7FFB4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AF7F"/>
  <w15:chartTrackingRefBased/>
  <w15:docId w15:val="{207F488C-DF5A-40A1-8253-80CBE103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421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1D2"/>
    <w:rPr>
      <w:color w:val="0563C1" w:themeColor="hyperlink"/>
      <w:u w:val="single"/>
    </w:rPr>
  </w:style>
  <w:style w:type="character" w:customStyle="1" w:styleId="UnresolvedMention1">
    <w:name w:val="Unresolved Mention1"/>
    <w:basedOn w:val="DefaultParagraphFont"/>
    <w:uiPriority w:val="99"/>
    <w:semiHidden/>
    <w:unhideWhenUsed/>
    <w:rsid w:val="00DA11D2"/>
    <w:rPr>
      <w:color w:val="605E5C"/>
      <w:shd w:val="clear" w:color="auto" w:fill="E1DFDD"/>
    </w:rPr>
  </w:style>
  <w:style w:type="paragraph" w:styleId="BalloonText">
    <w:name w:val="Balloon Text"/>
    <w:basedOn w:val="Normal"/>
    <w:link w:val="BalloonTextChar"/>
    <w:uiPriority w:val="99"/>
    <w:semiHidden/>
    <w:unhideWhenUsed/>
    <w:rsid w:val="00E71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E8C"/>
    <w:rPr>
      <w:rFonts w:ascii="Segoe UI" w:hAnsi="Segoe UI" w:cs="Segoe UI"/>
      <w:sz w:val="18"/>
      <w:szCs w:val="18"/>
    </w:rPr>
  </w:style>
  <w:style w:type="paragraph" w:styleId="Header">
    <w:name w:val="header"/>
    <w:basedOn w:val="Normal"/>
    <w:link w:val="HeaderChar"/>
    <w:uiPriority w:val="99"/>
    <w:unhideWhenUsed/>
    <w:rsid w:val="008F2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6BF"/>
  </w:style>
  <w:style w:type="paragraph" w:styleId="Footer">
    <w:name w:val="footer"/>
    <w:basedOn w:val="Normal"/>
    <w:link w:val="FooterChar"/>
    <w:uiPriority w:val="99"/>
    <w:unhideWhenUsed/>
    <w:rsid w:val="008F2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6BF"/>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xmsonormal">
    <w:name w:val="x_msonormal"/>
    <w:basedOn w:val="Normal"/>
    <w:rsid w:val="0011647D"/>
    <w:pPr>
      <w:spacing w:after="0" w:line="240" w:lineRule="auto"/>
    </w:pPr>
    <w:rPr>
      <w:rFonts w:ascii="Calibri" w:hAnsi="Calibri" w:cs="Calibri"/>
    </w:rPr>
  </w:style>
  <w:style w:type="character" w:customStyle="1" w:styleId="normaltextrun">
    <w:name w:val="normaltextrun"/>
    <w:basedOn w:val="DefaultParagraphFont"/>
    <w:rsid w:val="004A3589"/>
  </w:style>
  <w:style w:type="character" w:customStyle="1" w:styleId="eop">
    <w:name w:val="eop"/>
    <w:basedOn w:val="DefaultParagraphFont"/>
    <w:rsid w:val="004A3589"/>
  </w:style>
  <w:style w:type="paragraph" w:customStyle="1" w:styleId="paragraph">
    <w:name w:val="paragraph"/>
    <w:basedOn w:val="Normal"/>
    <w:rsid w:val="004142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42103"/>
    <w:rPr>
      <w:rFonts w:asciiTheme="majorHAnsi" w:eastAsiaTheme="majorEastAsia" w:hAnsiTheme="majorHAnsi" w:cstheme="majorBidi"/>
      <w:color w:val="2F5496" w:themeColor="accent1" w:themeShade="BF"/>
      <w:sz w:val="26"/>
      <w:szCs w:val="26"/>
    </w:rPr>
  </w:style>
  <w:style w:type="paragraph" w:customStyle="1" w:styleId="xm3212446254991432625xmsonormal">
    <w:name w:val="x_m_3212446254991432625x_msonormal"/>
    <w:basedOn w:val="Normal"/>
    <w:rsid w:val="00BF21D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3F7AF5"/>
    <w:rPr>
      <w:b/>
      <w:bCs/>
    </w:rPr>
  </w:style>
  <w:style w:type="character" w:customStyle="1" w:styleId="CommentSubjectChar">
    <w:name w:val="Comment Subject Char"/>
    <w:basedOn w:val="CommentTextChar"/>
    <w:link w:val="CommentSubject"/>
    <w:uiPriority w:val="99"/>
    <w:semiHidden/>
    <w:rsid w:val="003F7A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674847">
      <w:bodyDiv w:val="1"/>
      <w:marLeft w:val="0"/>
      <w:marRight w:val="0"/>
      <w:marTop w:val="0"/>
      <w:marBottom w:val="0"/>
      <w:divBdr>
        <w:top w:val="none" w:sz="0" w:space="0" w:color="auto"/>
        <w:left w:val="none" w:sz="0" w:space="0" w:color="auto"/>
        <w:bottom w:val="none" w:sz="0" w:space="0" w:color="auto"/>
        <w:right w:val="none" w:sz="0" w:space="0" w:color="auto"/>
      </w:divBdr>
    </w:div>
    <w:div w:id="1331175053">
      <w:bodyDiv w:val="1"/>
      <w:marLeft w:val="0"/>
      <w:marRight w:val="0"/>
      <w:marTop w:val="0"/>
      <w:marBottom w:val="0"/>
      <w:divBdr>
        <w:top w:val="none" w:sz="0" w:space="0" w:color="auto"/>
        <w:left w:val="none" w:sz="0" w:space="0" w:color="auto"/>
        <w:bottom w:val="none" w:sz="0" w:space="0" w:color="auto"/>
        <w:right w:val="none" w:sz="0" w:space="0" w:color="auto"/>
      </w:divBdr>
    </w:div>
    <w:div w:id="1803503110">
      <w:bodyDiv w:val="1"/>
      <w:marLeft w:val="0"/>
      <w:marRight w:val="0"/>
      <w:marTop w:val="0"/>
      <w:marBottom w:val="0"/>
      <w:divBdr>
        <w:top w:val="none" w:sz="0" w:space="0" w:color="auto"/>
        <w:left w:val="none" w:sz="0" w:space="0" w:color="auto"/>
        <w:bottom w:val="none" w:sz="0" w:space="0" w:color="auto"/>
        <w:right w:val="none" w:sz="0" w:space="0" w:color="auto"/>
      </w:divBdr>
    </w:div>
    <w:div w:id="1829127114">
      <w:bodyDiv w:val="1"/>
      <w:marLeft w:val="0"/>
      <w:marRight w:val="0"/>
      <w:marTop w:val="0"/>
      <w:marBottom w:val="0"/>
      <w:divBdr>
        <w:top w:val="none" w:sz="0" w:space="0" w:color="auto"/>
        <w:left w:val="none" w:sz="0" w:space="0" w:color="auto"/>
        <w:bottom w:val="none" w:sz="0" w:space="0" w:color="auto"/>
        <w:right w:val="none" w:sz="0" w:space="0" w:color="auto"/>
      </w:divBdr>
      <w:divsChild>
        <w:div w:id="759638335">
          <w:marLeft w:val="0"/>
          <w:marRight w:val="0"/>
          <w:marTop w:val="0"/>
          <w:marBottom w:val="0"/>
          <w:divBdr>
            <w:top w:val="none" w:sz="0" w:space="0" w:color="auto"/>
            <w:left w:val="none" w:sz="0" w:space="0" w:color="auto"/>
            <w:bottom w:val="none" w:sz="0" w:space="0" w:color="auto"/>
            <w:right w:val="none" w:sz="0" w:space="0" w:color="auto"/>
          </w:divBdr>
        </w:div>
        <w:div w:id="1529834268">
          <w:marLeft w:val="0"/>
          <w:marRight w:val="0"/>
          <w:marTop w:val="0"/>
          <w:marBottom w:val="0"/>
          <w:divBdr>
            <w:top w:val="none" w:sz="0" w:space="0" w:color="auto"/>
            <w:left w:val="none" w:sz="0" w:space="0" w:color="auto"/>
            <w:bottom w:val="none" w:sz="0" w:space="0" w:color="auto"/>
            <w:right w:val="none" w:sz="0" w:space="0" w:color="auto"/>
          </w:divBdr>
        </w:div>
        <w:div w:id="1064916076">
          <w:marLeft w:val="0"/>
          <w:marRight w:val="0"/>
          <w:marTop w:val="0"/>
          <w:marBottom w:val="0"/>
          <w:divBdr>
            <w:top w:val="none" w:sz="0" w:space="0" w:color="auto"/>
            <w:left w:val="none" w:sz="0" w:space="0" w:color="auto"/>
            <w:bottom w:val="none" w:sz="0" w:space="0" w:color="auto"/>
            <w:right w:val="none" w:sz="0" w:space="0" w:color="auto"/>
          </w:divBdr>
        </w:div>
        <w:div w:id="1667325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bf1158944ca445ea"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2FE85B24FDD41A0E92B71590F334B" ma:contentTypeVersion="13" ma:contentTypeDescription="Create a new document." ma:contentTypeScope="" ma:versionID="9c53f9c6305b04bd5e037999396b9bb0">
  <xsd:schema xmlns:xsd="http://www.w3.org/2001/XMLSchema" xmlns:xs="http://www.w3.org/2001/XMLSchema" xmlns:p="http://schemas.microsoft.com/office/2006/metadata/properties" xmlns:ns3="0d0a7664-f9ba-4f40-b97d-5b008beb446f" xmlns:ns4="086ded67-0663-4eb5-be0b-62aa4cef52c3" targetNamespace="http://schemas.microsoft.com/office/2006/metadata/properties" ma:root="true" ma:fieldsID="b7ce653dcb4aabccfca1f7b56e96aa72" ns3:_="" ns4:_="">
    <xsd:import namespace="0d0a7664-f9ba-4f40-b97d-5b008beb446f"/>
    <xsd:import namespace="086ded67-0663-4eb5-be0b-62aa4cef52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a7664-f9ba-4f40-b97d-5b008beb44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6ded67-0663-4eb5-be0b-62aa4cef52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CF8D9E-B91A-4AD8-B995-C3F03513D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a7664-f9ba-4f40-b97d-5b008beb446f"/>
    <ds:schemaRef ds:uri="086ded67-0663-4eb5-be0b-62aa4cef5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66C22E-3C7F-42CB-BA3D-7DE870CBEFE6}">
  <ds:schemaRefs>
    <ds:schemaRef ds:uri="http://schemas.microsoft.com/sharepoint/v3/contenttype/forms"/>
  </ds:schemaRefs>
</ds:datastoreItem>
</file>

<file path=customXml/itemProps3.xml><?xml version="1.0" encoding="utf-8"?>
<ds:datastoreItem xmlns:ds="http://schemas.openxmlformats.org/officeDocument/2006/customXml" ds:itemID="{1951112A-CF0E-4C16-8D53-9461284105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Flateau</dc:creator>
  <cp:keywords/>
  <dc:description/>
  <cp:lastModifiedBy>Evert, Carolyn</cp:lastModifiedBy>
  <cp:revision>3</cp:revision>
  <cp:lastPrinted>2020-05-28T18:25:00Z</cp:lastPrinted>
  <dcterms:created xsi:type="dcterms:W3CDTF">2020-06-23T13:06:00Z</dcterms:created>
  <dcterms:modified xsi:type="dcterms:W3CDTF">2020-06-23T13:12:00Z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0x010100FD02FE85B24FDD41A0E92B71590F334B</vt:lpwstr>
  </property>
</Properties>
</file>